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A6979" w14:textId="0158A2B3" w:rsidR="00F72BE3" w:rsidRDefault="00F72BE3" w:rsidP="00564108">
      <w:pPr>
        <w:pStyle w:val="Nadpis1"/>
        <w:spacing w:line="276" w:lineRule="auto"/>
      </w:pPr>
      <w:proofErr w:type="spellStart"/>
      <w:r w:rsidRPr="00F72BE3">
        <w:t>Intercoms</w:t>
      </w:r>
      <w:proofErr w:type="spellEnd"/>
      <w:r w:rsidRPr="00F72BE3">
        <w:t xml:space="preserve"> </w:t>
      </w:r>
      <w:proofErr w:type="spellStart"/>
      <w:r w:rsidRPr="00F72BE3">
        <w:t>for</w:t>
      </w:r>
      <w:proofErr w:type="spellEnd"/>
      <w:r w:rsidRPr="00F72BE3">
        <w:t xml:space="preserve"> </w:t>
      </w:r>
      <w:proofErr w:type="spellStart"/>
      <w:r w:rsidRPr="00F72BE3">
        <w:t>emergency</w:t>
      </w:r>
      <w:proofErr w:type="spellEnd"/>
      <w:r w:rsidRPr="00F72BE3">
        <w:t xml:space="preserve"> </w:t>
      </w:r>
      <w:proofErr w:type="spellStart"/>
      <w:r w:rsidRPr="00F72BE3">
        <w:t>communication</w:t>
      </w:r>
      <w:proofErr w:type="spellEnd"/>
    </w:p>
    <w:p w14:paraId="40665590" w14:textId="77777777" w:rsidR="00F72BE3" w:rsidRPr="00F72BE3" w:rsidRDefault="00F72BE3" w:rsidP="00564108">
      <w:pPr>
        <w:spacing w:line="276" w:lineRule="auto"/>
      </w:pPr>
    </w:p>
    <w:p w14:paraId="1399CA31" w14:textId="77777777" w:rsidR="00F72BE3" w:rsidRPr="00564108" w:rsidRDefault="00F72BE3" w:rsidP="00564108">
      <w:pPr>
        <w:pStyle w:val="Nadpis2"/>
        <w:spacing w:line="276" w:lineRule="auto"/>
      </w:pPr>
      <w:proofErr w:type="spellStart"/>
      <w:r w:rsidRPr="00564108">
        <w:rPr>
          <w:rStyle w:val="Nadpis1Char"/>
          <w:sz w:val="26"/>
          <w:szCs w:val="26"/>
        </w:rPr>
        <w:t>Description</w:t>
      </w:r>
      <w:proofErr w:type="spellEnd"/>
      <w:r w:rsidRPr="00564108">
        <w:rPr>
          <w:rStyle w:val="Nadpis1Char"/>
          <w:sz w:val="26"/>
          <w:szCs w:val="26"/>
        </w:rPr>
        <w:t>:</w:t>
      </w:r>
    </w:p>
    <w:p w14:paraId="0DEE6A48" w14:textId="77777777" w:rsidR="00F72BE3" w:rsidRDefault="00F72BE3" w:rsidP="00564108">
      <w:pPr>
        <w:pStyle w:val="Odstavecseseznamem"/>
        <w:spacing w:line="276" w:lineRule="auto"/>
        <w:ind w:left="0"/>
        <w:rPr>
          <w:rFonts w:cstheme="minorBidi"/>
          <w:b/>
          <w:bCs/>
        </w:rPr>
      </w:pPr>
      <w:r w:rsidRPr="180B26FF">
        <w:rPr>
          <w:rFonts w:cstheme="minorBidi"/>
          <w:b/>
          <w:bCs/>
        </w:rPr>
        <w:t xml:space="preserve">Paging </w:t>
      </w:r>
      <w:proofErr w:type="spellStart"/>
      <w:r w:rsidRPr="180B26FF">
        <w:rPr>
          <w:rFonts w:cstheme="minorBidi"/>
          <w:b/>
          <w:bCs/>
        </w:rPr>
        <w:t>from</w:t>
      </w:r>
      <w:proofErr w:type="spellEnd"/>
      <w:r w:rsidRPr="180B26FF">
        <w:rPr>
          <w:rFonts w:cstheme="minorBidi"/>
          <w:b/>
          <w:bCs/>
        </w:rPr>
        <w:t xml:space="preserve"> 2N IP </w:t>
      </w:r>
      <w:proofErr w:type="spellStart"/>
      <w:r w:rsidRPr="180B26FF">
        <w:rPr>
          <w:rFonts w:cstheme="minorBidi"/>
          <w:b/>
          <w:bCs/>
        </w:rPr>
        <w:t>Intercom</w:t>
      </w:r>
      <w:proofErr w:type="spellEnd"/>
      <w:r w:rsidRPr="180B26FF">
        <w:rPr>
          <w:rFonts w:cstheme="minorBidi"/>
          <w:b/>
          <w:bCs/>
        </w:rPr>
        <w:t xml:space="preserve"> </w:t>
      </w:r>
      <w:proofErr w:type="spellStart"/>
      <w:r w:rsidRPr="180B26FF">
        <w:rPr>
          <w:rFonts w:cstheme="minorBidi"/>
          <w:b/>
          <w:bCs/>
        </w:rPr>
        <w:t>is</w:t>
      </w:r>
      <w:proofErr w:type="spellEnd"/>
      <w:r w:rsidRPr="180B26FF">
        <w:rPr>
          <w:rFonts w:cstheme="minorBidi"/>
          <w:b/>
          <w:bCs/>
        </w:rPr>
        <w:t xml:space="preserve"> a </w:t>
      </w:r>
      <w:proofErr w:type="spellStart"/>
      <w:r w:rsidRPr="180B26FF">
        <w:rPr>
          <w:rFonts w:cstheme="minorBidi"/>
          <w:b/>
          <w:bCs/>
        </w:rPr>
        <w:t>feature</w:t>
      </w:r>
      <w:proofErr w:type="spellEnd"/>
      <w:r w:rsidRPr="180B26FF">
        <w:rPr>
          <w:rFonts w:cstheme="minorBidi"/>
          <w:b/>
          <w:bCs/>
        </w:rPr>
        <w:t xml:space="preserve"> </w:t>
      </w:r>
      <w:proofErr w:type="spellStart"/>
      <w:r w:rsidRPr="180B26FF">
        <w:rPr>
          <w:rFonts w:cstheme="minorBidi"/>
          <w:b/>
          <w:bCs/>
        </w:rPr>
        <w:t>that</w:t>
      </w:r>
      <w:proofErr w:type="spellEnd"/>
      <w:r w:rsidRPr="180B26FF">
        <w:rPr>
          <w:rFonts w:cstheme="minorBidi"/>
          <w:b/>
          <w:bCs/>
        </w:rPr>
        <w:t xml:space="preserve"> </w:t>
      </w:r>
      <w:proofErr w:type="spellStart"/>
      <w:r w:rsidRPr="180B26FF">
        <w:rPr>
          <w:rFonts w:cstheme="minorBidi"/>
          <w:b/>
          <w:bCs/>
        </w:rPr>
        <w:t>can</w:t>
      </w:r>
      <w:proofErr w:type="spellEnd"/>
      <w:r w:rsidRPr="180B26FF">
        <w:rPr>
          <w:rFonts w:cstheme="minorBidi"/>
          <w:b/>
          <w:bCs/>
        </w:rPr>
        <w:t xml:space="preserve"> </w:t>
      </w:r>
      <w:proofErr w:type="spellStart"/>
      <w:r w:rsidRPr="180B26FF">
        <w:rPr>
          <w:rFonts w:cstheme="minorBidi"/>
          <w:b/>
          <w:bCs/>
        </w:rPr>
        <w:t>be</w:t>
      </w:r>
      <w:proofErr w:type="spellEnd"/>
      <w:r w:rsidRPr="180B26FF">
        <w:rPr>
          <w:rFonts w:cstheme="minorBidi"/>
          <w:b/>
          <w:bCs/>
        </w:rPr>
        <w:t xml:space="preserve"> </w:t>
      </w:r>
      <w:proofErr w:type="spellStart"/>
      <w:r w:rsidRPr="180B26FF">
        <w:rPr>
          <w:rFonts w:cstheme="minorBidi"/>
          <w:b/>
          <w:bCs/>
        </w:rPr>
        <w:t>used</w:t>
      </w:r>
      <w:proofErr w:type="spellEnd"/>
      <w:r w:rsidRPr="180B26FF">
        <w:rPr>
          <w:rFonts w:cstheme="minorBidi"/>
          <w:b/>
          <w:bCs/>
        </w:rPr>
        <w:t xml:space="preserve"> </w:t>
      </w:r>
      <w:proofErr w:type="spellStart"/>
      <w:r w:rsidRPr="180B26FF">
        <w:rPr>
          <w:rFonts w:cstheme="minorBidi"/>
          <w:b/>
          <w:bCs/>
        </w:rPr>
        <w:t>for</w:t>
      </w:r>
      <w:proofErr w:type="spellEnd"/>
      <w:r w:rsidRPr="180B26FF">
        <w:rPr>
          <w:rFonts w:cstheme="minorBidi"/>
          <w:b/>
          <w:bCs/>
        </w:rPr>
        <w:t xml:space="preserve"> any </w:t>
      </w:r>
      <w:proofErr w:type="spellStart"/>
      <w:r w:rsidRPr="180B26FF">
        <w:rPr>
          <w:rFonts w:cstheme="minorBidi"/>
          <w:b/>
          <w:bCs/>
        </w:rPr>
        <w:t>announcement</w:t>
      </w:r>
      <w:proofErr w:type="spellEnd"/>
      <w:r w:rsidRPr="180B26FF">
        <w:rPr>
          <w:rFonts w:cstheme="minorBidi"/>
          <w:b/>
          <w:bCs/>
        </w:rPr>
        <w:t xml:space="preserve"> </w:t>
      </w:r>
      <w:proofErr w:type="spellStart"/>
      <w:r w:rsidRPr="180B26FF">
        <w:rPr>
          <w:rFonts w:cstheme="minorBidi"/>
          <w:b/>
          <w:bCs/>
        </w:rPr>
        <w:t>that</w:t>
      </w:r>
      <w:proofErr w:type="spellEnd"/>
      <w:r w:rsidRPr="180B26FF">
        <w:rPr>
          <w:rFonts w:cstheme="minorBidi"/>
          <w:b/>
          <w:bCs/>
        </w:rPr>
        <w:t xml:space="preserve"> </w:t>
      </w:r>
      <w:proofErr w:type="spellStart"/>
      <w:r w:rsidRPr="180B26FF">
        <w:rPr>
          <w:rFonts w:cstheme="minorBidi"/>
          <w:b/>
          <w:bCs/>
        </w:rPr>
        <w:t>will</w:t>
      </w:r>
      <w:proofErr w:type="spellEnd"/>
      <w:r w:rsidRPr="180B26FF">
        <w:rPr>
          <w:rFonts w:cstheme="minorBidi"/>
          <w:b/>
          <w:bCs/>
        </w:rPr>
        <w:t xml:space="preserve"> </w:t>
      </w:r>
      <w:proofErr w:type="spellStart"/>
      <w:r w:rsidRPr="180B26FF">
        <w:rPr>
          <w:rFonts w:cstheme="minorBidi"/>
          <w:b/>
          <w:bCs/>
        </w:rPr>
        <w:t>be</w:t>
      </w:r>
      <w:proofErr w:type="spellEnd"/>
      <w:r w:rsidRPr="180B26FF">
        <w:rPr>
          <w:rFonts w:cstheme="minorBidi"/>
          <w:b/>
          <w:bCs/>
        </w:rPr>
        <w:t xml:space="preserve"> </w:t>
      </w:r>
      <w:proofErr w:type="spellStart"/>
      <w:r w:rsidRPr="180B26FF">
        <w:rPr>
          <w:rFonts w:cstheme="minorBidi"/>
          <w:b/>
          <w:bCs/>
        </w:rPr>
        <w:t>sent</w:t>
      </w:r>
      <w:proofErr w:type="spellEnd"/>
      <w:r w:rsidRPr="180B26FF">
        <w:rPr>
          <w:rFonts w:cstheme="minorBidi"/>
          <w:b/>
          <w:bCs/>
        </w:rPr>
        <w:t xml:space="preserve"> to </w:t>
      </w:r>
      <w:proofErr w:type="spellStart"/>
      <w:r w:rsidRPr="180B26FF">
        <w:rPr>
          <w:rFonts w:cstheme="minorBidi"/>
          <w:b/>
          <w:bCs/>
        </w:rPr>
        <w:t>all</w:t>
      </w:r>
      <w:proofErr w:type="spellEnd"/>
      <w:r w:rsidRPr="180B26FF">
        <w:rPr>
          <w:rFonts w:cstheme="minorBidi"/>
          <w:b/>
          <w:bCs/>
        </w:rPr>
        <w:t xml:space="preserve"> </w:t>
      </w:r>
      <w:proofErr w:type="spellStart"/>
      <w:r w:rsidRPr="180B26FF">
        <w:rPr>
          <w:rFonts w:cstheme="minorBidi"/>
          <w:b/>
          <w:bCs/>
        </w:rPr>
        <w:t>other</w:t>
      </w:r>
      <w:proofErr w:type="spellEnd"/>
      <w:r w:rsidRPr="180B26FF">
        <w:rPr>
          <w:rFonts w:cstheme="minorBidi"/>
          <w:b/>
          <w:bCs/>
        </w:rPr>
        <w:t xml:space="preserve"> </w:t>
      </w:r>
      <w:proofErr w:type="spellStart"/>
      <w:r w:rsidRPr="180B26FF">
        <w:rPr>
          <w:rFonts w:cstheme="minorBidi"/>
          <w:b/>
          <w:bCs/>
        </w:rPr>
        <w:t>intercoms</w:t>
      </w:r>
      <w:proofErr w:type="spellEnd"/>
      <w:r w:rsidRPr="180B26FF">
        <w:rPr>
          <w:rFonts w:cstheme="minorBidi"/>
          <w:b/>
          <w:bCs/>
        </w:rPr>
        <w:t xml:space="preserve"> (</w:t>
      </w:r>
      <w:proofErr w:type="spellStart"/>
      <w:r w:rsidRPr="180B26FF">
        <w:rPr>
          <w:rFonts w:cstheme="minorBidi"/>
          <w:b/>
          <w:bCs/>
        </w:rPr>
        <w:t>or</w:t>
      </w:r>
      <w:proofErr w:type="spellEnd"/>
      <w:r w:rsidRPr="180B26FF">
        <w:rPr>
          <w:rFonts w:cstheme="minorBidi"/>
          <w:b/>
          <w:bCs/>
        </w:rPr>
        <w:t xml:space="preserve"> to a </w:t>
      </w:r>
      <w:proofErr w:type="spellStart"/>
      <w:r w:rsidRPr="180B26FF">
        <w:rPr>
          <w:rFonts w:cstheme="minorBidi"/>
          <w:b/>
          <w:bCs/>
        </w:rPr>
        <w:t>specific</w:t>
      </w:r>
      <w:proofErr w:type="spellEnd"/>
      <w:r w:rsidRPr="180B26FF">
        <w:rPr>
          <w:rFonts w:cstheme="minorBidi"/>
          <w:b/>
          <w:bCs/>
        </w:rPr>
        <w:t xml:space="preserve"> </w:t>
      </w:r>
      <w:proofErr w:type="spellStart"/>
      <w:r w:rsidRPr="180B26FF">
        <w:rPr>
          <w:rFonts w:cstheme="minorBidi"/>
          <w:b/>
          <w:bCs/>
        </w:rPr>
        <w:t>group</w:t>
      </w:r>
      <w:proofErr w:type="spellEnd"/>
      <w:r w:rsidRPr="180B26FF">
        <w:rPr>
          <w:rFonts w:cstheme="minorBidi"/>
          <w:b/>
          <w:bCs/>
        </w:rPr>
        <w:t xml:space="preserve"> </w:t>
      </w:r>
      <w:proofErr w:type="spellStart"/>
      <w:r w:rsidRPr="180B26FF">
        <w:rPr>
          <w:rFonts w:cstheme="minorBidi"/>
          <w:b/>
          <w:bCs/>
        </w:rPr>
        <w:t>of</w:t>
      </w:r>
      <w:proofErr w:type="spellEnd"/>
      <w:r w:rsidRPr="180B26FF">
        <w:rPr>
          <w:rFonts w:cstheme="minorBidi"/>
          <w:b/>
          <w:bCs/>
        </w:rPr>
        <w:t xml:space="preserve"> </w:t>
      </w:r>
      <w:proofErr w:type="spellStart"/>
      <w:r w:rsidRPr="180B26FF">
        <w:rPr>
          <w:rFonts w:cstheme="minorBidi"/>
          <w:b/>
          <w:bCs/>
        </w:rPr>
        <w:t>intercoms</w:t>
      </w:r>
      <w:proofErr w:type="spellEnd"/>
      <w:r w:rsidRPr="180B26FF">
        <w:rPr>
          <w:rFonts w:cstheme="minorBidi"/>
          <w:b/>
          <w:bCs/>
        </w:rPr>
        <w:t xml:space="preserve">). These </w:t>
      </w:r>
      <w:proofErr w:type="spellStart"/>
      <w:r w:rsidRPr="180B26FF">
        <w:rPr>
          <w:rFonts w:cstheme="minorBidi"/>
          <w:b/>
          <w:bCs/>
        </w:rPr>
        <w:t>devices</w:t>
      </w:r>
      <w:proofErr w:type="spellEnd"/>
      <w:r w:rsidRPr="180B26FF">
        <w:rPr>
          <w:rFonts w:cstheme="minorBidi"/>
          <w:b/>
          <w:bCs/>
        </w:rPr>
        <w:t xml:space="preserve"> </w:t>
      </w:r>
      <w:proofErr w:type="spellStart"/>
      <w:r w:rsidRPr="180B26FF">
        <w:rPr>
          <w:rFonts w:cstheme="minorBidi"/>
          <w:b/>
          <w:bCs/>
        </w:rPr>
        <w:t>have</w:t>
      </w:r>
      <w:proofErr w:type="spellEnd"/>
      <w:r w:rsidRPr="180B26FF">
        <w:rPr>
          <w:rFonts w:cstheme="minorBidi"/>
          <w:b/>
          <w:bCs/>
        </w:rPr>
        <w:t xml:space="preserve"> to </w:t>
      </w:r>
      <w:proofErr w:type="spellStart"/>
      <w:r w:rsidRPr="180B26FF">
        <w:rPr>
          <w:rFonts w:cstheme="minorBidi"/>
          <w:b/>
          <w:bCs/>
        </w:rPr>
        <w:t>be</w:t>
      </w:r>
      <w:proofErr w:type="spellEnd"/>
      <w:r w:rsidRPr="180B26FF">
        <w:rPr>
          <w:rFonts w:cstheme="minorBidi"/>
          <w:b/>
          <w:bCs/>
        </w:rPr>
        <w:t xml:space="preserve"> set to </w:t>
      </w:r>
      <w:proofErr w:type="spellStart"/>
      <w:r w:rsidRPr="180B26FF">
        <w:rPr>
          <w:rFonts w:cstheme="minorBidi"/>
          <w:b/>
          <w:bCs/>
        </w:rPr>
        <w:t>receive</w:t>
      </w:r>
      <w:proofErr w:type="spellEnd"/>
      <w:r w:rsidRPr="180B26FF">
        <w:rPr>
          <w:rFonts w:cstheme="minorBidi"/>
          <w:b/>
          <w:bCs/>
        </w:rPr>
        <w:t xml:space="preserve"> a </w:t>
      </w:r>
      <w:proofErr w:type="spellStart"/>
      <w:r w:rsidRPr="180B26FF">
        <w:rPr>
          <w:rFonts w:cstheme="minorBidi"/>
          <w:b/>
          <w:bCs/>
        </w:rPr>
        <w:t>multicast</w:t>
      </w:r>
      <w:proofErr w:type="spellEnd"/>
      <w:r w:rsidRPr="180B26FF">
        <w:rPr>
          <w:rFonts w:cstheme="minorBidi"/>
          <w:b/>
          <w:bCs/>
        </w:rPr>
        <w:t xml:space="preserve"> stream on </w:t>
      </w:r>
      <w:proofErr w:type="spellStart"/>
      <w:r w:rsidRPr="180B26FF">
        <w:rPr>
          <w:rFonts w:cstheme="minorBidi"/>
          <w:b/>
          <w:bCs/>
        </w:rPr>
        <w:t>the</w:t>
      </w:r>
      <w:proofErr w:type="spellEnd"/>
      <w:r w:rsidRPr="180B26FF">
        <w:rPr>
          <w:rFonts w:cstheme="minorBidi"/>
          <w:b/>
          <w:bCs/>
        </w:rPr>
        <w:t xml:space="preserve"> </w:t>
      </w:r>
      <w:proofErr w:type="spellStart"/>
      <w:r w:rsidRPr="180B26FF">
        <w:rPr>
          <w:rFonts w:cstheme="minorBidi"/>
          <w:b/>
          <w:bCs/>
        </w:rPr>
        <w:t>predefined</w:t>
      </w:r>
      <w:proofErr w:type="spellEnd"/>
      <w:r w:rsidRPr="180B26FF">
        <w:rPr>
          <w:rFonts w:cstheme="minorBidi"/>
          <w:b/>
          <w:bCs/>
        </w:rPr>
        <w:t xml:space="preserve"> </w:t>
      </w:r>
      <w:proofErr w:type="spellStart"/>
      <w:r w:rsidRPr="180B26FF">
        <w:rPr>
          <w:rFonts w:cstheme="minorBidi"/>
          <w:b/>
          <w:bCs/>
        </w:rPr>
        <w:t>multicast</w:t>
      </w:r>
      <w:proofErr w:type="spellEnd"/>
      <w:r w:rsidRPr="180B26FF">
        <w:rPr>
          <w:rFonts w:cstheme="minorBidi"/>
          <w:b/>
          <w:bCs/>
        </w:rPr>
        <w:t xml:space="preserve"> IP </w:t>
      </w:r>
      <w:proofErr w:type="spellStart"/>
      <w:r w:rsidRPr="180B26FF">
        <w:rPr>
          <w:rFonts w:cstheme="minorBidi"/>
          <w:b/>
          <w:bCs/>
        </w:rPr>
        <w:t>address</w:t>
      </w:r>
      <w:proofErr w:type="spellEnd"/>
      <w:r w:rsidRPr="180B26FF">
        <w:rPr>
          <w:rFonts w:cstheme="minorBidi"/>
          <w:b/>
          <w:bCs/>
        </w:rPr>
        <w:t xml:space="preserve"> and port. </w:t>
      </w:r>
      <w:proofErr w:type="spellStart"/>
      <w:r w:rsidRPr="180B26FF">
        <w:rPr>
          <w:rFonts w:cstheme="minorBidi"/>
          <w:b/>
          <w:bCs/>
        </w:rPr>
        <w:t>Afterwards</w:t>
      </w:r>
      <w:proofErr w:type="spellEnd"/>
      <w:r w:rsidRPr="180B26FF">
        <w:rPr>
          <w:rFonts w:cstheme="minorBidi"/>
          <w:b/>
          <w:bCs/>
        </w:rPr>
        <w:t xml:space="preserve">, </w:t>
      </w:r>
      <w:proofErr w:type="spellStart"/>
      <w:r w:rsidRPr="180B26FF">
        <w:rPr>
          <w:rFonts w:cstheme="minorBidi"/>
          <w:b/>
          <w:bCs/>
        </w:rPr>
        <w:t>press</w:t>
      </w:r>
      <w:proofErr w:type="spellEnd"/>
      <w:r w:rsidRPr="180B26FF">
        <w:rPr>
          <w:rFonts w:cstheme="minorBidi"/>
          <w:b/>
          <w:bCs/>
        </w:rPr>
        <w:t xml:space="preserve"> a </w:t>
      </w:r>
      <w:proofErr w:type="spellStart"/>
      <w:r w:rsidRPr="180B26FF">
        <w:rPr>
          <w:rFonts w:cstheme="minorBidi"/>
          <w:b/>
          <w:bCs/>
        </w:rPr>
        <w:t>button</w:t>
      </w:r>
      <w:proofErr w:type="spellEnd"/>
      <w:r w:rsidRPr="180B26FF">
        <w:rPr>
          <w:rFonts w:cstheme="minorBidi"/>
          <w:b/>
          <w:bCs/>
        </w:rPr>
        <w:t xml:space="preserve"> on 2N® IP </w:t>
      </w:r>
      <w:proofErr w:type="spellStart"/>
      <w:r w:rsidRPr="180B26FF">
        <w:rPr>
          <w:rFonts w:cstheme="minorBidi"/>
          <w:b/>
          <w:bCs/>
        </w:rPr>
        <w:t>Intercom</w:t>
      </w:r>
      <w:proofErr w:type="spellEnd"/>
      <w:r w:rsidRPr="180B26FF">
        <w:rPr>
          <w:rFonts w:cstheme="minorBidi"/>
          <w:b/>
          <w:bCs/>
        </w:rPr>
        <w:t xml:space="preserve"> and start </w:t>
      </w:r>
      <w:proofErr w:type="spellStart"/>
      <w:r w:rsidRPr="180B26FF">
        <w:rPr>
          <w:rFonts w:cstheme="minorBidi"/>
          <w:b/>
          <w:bCs/>
        </w:rPr>
        <w:t>talking</w:t>
      </w:r>
      <w:proofErr w:type="spellEnd"/>
      <w:r w:rsidRPr="180B26FF">
        <w:rPr>
          <w:rFonts w:cstheme="minorBidi"/>
          <w:b/>
          <w:bCs/>
        </w:rPr>
        <w:t xml:space="preserve"> to </w:t>
      </w:r>
      <w:proofErr w:type="spellStart"/>
      <w:r w:rsidRPr="180B26FF">
        <w:rPr>
          <w:rFonts w:cstheme="minorBidi"/>
          <w:b/>
          <w:bCs/>
        </w:rPr>
        <w:t>all</w:t>
      </w:r>
      <w:proofErr w:type="spellEnd"/>
      <w:r w:rsidRPr="180B26FF">
        <w:rPr>
          <w:rFonts w:cstheme="minorBidi"/>
          <w:b/>
          <w:bCs/>
        </w:rPr>
        <w:t xml:space="preserve"> </w:t>
      </w:r>
      <w:proofErr w:type="spellStart"/>
      <w:r w:rsidRPr="180B26FF">
        <w:rPr>
          <w:rFonts w:cstheme="minorBidi"/>
          <w:b/>
          <w:bCs/>
        </w:rPr>
        <w:t>other</w:t>
      </w:r>
      <w:proofErr w:type="spellEnd"/>
      <w:r w:rsidRPr="180B26FF">
        <w:rPr>
          <w:rFonts w:cstheme="minorBidi"/>
          <w:b/>
          <w:bCs/>
        </w:rPr>
        <w:t xml:space="preserve"> </w:t>
      </w:r>
      <w:proofErr w:type="spellStart"/>
      <w:r w:rsidRPr="180B26FF">
        <w:rPr>
          <w:rFonts w:cstheme="minorBidi"/>
          <w:b/>
          <w:bCs/>
        </w:rPr>
        <w:t>intercoms</w:t>
      </w:r>
      <w:proofErr w:type="spellEnd"/>
      <w:r w:rsidRPr="180B26FF">
        <w:rPr>
          <w:rFonts w:cstheme="minorBidi"/>
          <w:b/>
          <w:bCs/>
        </w:rPr>
        <w:t xml:space="preserve">, play </w:t>
      </w:r>
      <w:proofErr w:type="spellStart"/>
      <w:r w:rsidRPr="180B26FF">
        <w:rPr>
          <w:rFonts w:cstheme="minorBidi"/>
          <w:b/>
          <w:bCs/>
        </w:rPr>
        <w:t>announcements</w:t>
      </w:r>
      <w:proofErr w:type="spellEnd"/>
      <w:r w:rsidRPr="180B26FF">
        <w:rPr>
          <w:rFonts w:cstheme="minorBidi"/>
          <w:b/>
          <w:bCs/>
        </w:rPr>
        <w:t xml:space="preserve"> </w:t>
      </w:r>
      <w:proofErr w:type="spellStart"/>
      <w:r w:rsidRPr="180B26FF">
        <w:rPr>
          <w:rFonts w:cstheme="minorBidi"/>
          <w:b/>
          <w:bCs/>
        </w:rPr>
        <w:t>or</w:t>
      </w:r>
      <w:proofErr w:type="spellEnd"/>
      <w:r w:rsidRPr="180B26FF">
        <w:rPr>
          <w:rFonts w:cstheme="minorBidi"/>
          <w:b/>
          <w:bCs/>
        </w:rPr>
        <w:t xml:space="preserve"> play any </w:t>
      </w:r>
      <w:proofErr w:type="spellStart"/>
      <w:r w:rsidRPr="180B26FF">
        <w:rPr>
          <w:rFonts w:cstheme="minorBidi"/>
          <w:b/>
          <w:bCs/>
        </w:rPr>
        <w:t>emergency</w:t>
      </w:r>
      <w:proofErr w:type="spellEnd"/>
      <w:r w:rsidRPr="180B26FF">
        <w:rPr>
          <w:rFonts w:cstheme="minorBidi"/>
          <w:b/>
          <w:bCs/>
        </w:rPr>
        <w:t xml:space="preserve"> </w:t>
      </w:r>
      <w:proofErr w:type="spellStart"/>
      <w:r w:rsidRPr="180B26FF">
        <w:rPr>
          <w:rFonts w:cstheme="minorBidi"/>
          <w:b/>
          <w:bCs/>
        </w:rPr>
        <w:t>message</w:t>
      </w:r>
      <w:proofErr w:type="spellEnd"/>
      <w:r w:rsidRPr="180B26FF">
        <w:rPr>
          <w:rFonts w:cstheme="minorBidi"/>
          <w:b/>
          <w:bCs/>
        </w:rPr>
        <w:t xml:space="preserve"> (</w:t>
      </w:r>
      <w:proofErr w:type="spellStart"/>
      <w:r w:rsidRPr="180B26FF">
        <w:rPr>
          <w:rFonts w:cstheme="minorBidi"/>
          <w:b/>
          <w:bCs/>
        </w:rPr>
        <w:t>e.g</w:t>
      </w:r>
      <w:proofErr w:type="spellEnd"/>
      <w:r w:rsidRPr="180B26FF">
        <w:rPr>
          <w:rFonts w:cstheme="minorBidi"/>
          <w:b/>
          <w:bCs/>
        </w:rPr>
        <w:t xml:space="preserve">. </w:t>
      </w:r>
      <w:proofErr w:type="spellStart"/>
      <w:r w:rsidRPr="180B26FF">
        <w:rPr>
          <w:rFonts w:cstheme="minorBidi"/>
          <w:b/>
          <w:bCs/>
        </w:rPr>
        <w:t>for</w:t>
      </w:r>
      <w:proofErr w:type="spellEnd"/>
      <w:r w:rsidRPr="180B26FF">
        <w:rPr>
          <w:rFonts w:cstheme="minorBidi"/>
          <w:b/>
          <w:bCs/>
        </w:rPr>
        <w:t xml:space="preserve"> </w:t>
      </w:r>
      <w:proofErr w:type="spellStart"/>
      <w:r w:rsidRPr="180B26FF">
        <w:rPr>
          <w:rFonts w:cstheme="minorBidi"/>
          <w:b/>
          <w:bCs/>
        </w:rPr>
        <w:t>the</w:t>
      </w:r>
      <w:proofErr w:type="spellEnd"/>
      <w:r w:rsidRPr="180B26FF">
        <w:rPr>
          <w:rFonts w:cstheme="minorBidi"/>
          <w:b/>
          <w:bCs/>
        </w:rPr>
        <w:t xml:space="preserve"> </w:t>
      </w:r>
      <w:proofErr w:type="spellStart"/>
      <w:r w:rsidRPr="180B26FF">
        <w:rPr>
          <w:rFonts w:cstheme="minorBidi"/>
          <w:b/>
          <w:bCs/>
        </w:rPr>
        <w:t>evacuation</w:t>
      </w:r>
      <w:proofErr w:type="spellEnd"/>
      <w:r w:rsidRPr="180B26FF">
        <w:rPr>
          <w:rFonts w:cstheme="minorBidi"/>
          <w:b/>
          <w:bCs/>
        </w:rPr>
        <w:t xml:space="preserve"> </w:t>
      </w:r>
      <w:proofErr w:type="spellStart"/>
      <w:r w:rsidRPr="180B26FF">
        <w:rPr>
          <w:rFonts w:cstheme="minorBidi"/>
          <w:b/>
          <w:bCs/>
        </w:rPr>
        <w:t>of</w:t>
      </w:r>
      <w:proofErr w:type="spellEnd"/>
      <w:r w:rsidRPr="180B26FF">
        <w:rPr>
          <w:rFonts w:cstheme="minorBidi"/>
          <w:b/>
          <w:bCs/>
        </w:rPr>
        <w:t xml:space="preserve"> </w:t>
      </w:r>
      <w:proofErr w:type="spellStart"/>
      <w:r w:rsidRPr="180B26FF">
        <w:rPr>
          <w:rFonts w:cstheme="minorBidi"/>
          <w:b/>
          <w:bCs/>
        </w:rPr>
        <w:t>the</w:t>
      </w:r>
      <w:proofErr w:type="spellEnd"/>
      <w:r w:rsidRPr="180B26FF">
        <w:rPr>
          <w:rFonts w:cstheme="minorBidi"/>
          <w:b/>
          <w:bCs/>
        </w:rPr>
        <w:t xml:space="preserve"> </w:t>
      </w:r>
      <w:proofErr w:type="spellStart"/>
      <w:r w:rsidRPr="180B26FF">
        <w:rPr>
          <w:rFonts w:cstheme="minorBidi"/>
          <w:b/>
          <w:bCs/>
        </w:rPr>
        <w:t>building</w:t>
      </w:r>
      <w:proofErr w:type="spellEnd"/>
      <w:r w:rsidRPr="180B26FF">
        <w:rPr>
          <w:rFonts w:cstheme="minorBidi"/>
          <w:b/>
          <w:bCs/>
        </w:rPr>
        <w:t xml:space="preserve">). </w:t>
      </w:r>
    </w:p>
    <w:p w14:paraId="0E7013A4" w14:textId="77777777" w:rsidR="00F72BE3" w:rsidRDefault="00F72BE3" w:rsidP="00564108">
      <w:pPr>
        <w:pStyle w:val="Odstavecseseznamem"/>
        <w:spacing w:line="276" w:lineRule="auto"/>
        <w:rPr>
          <w:rFonts w:cstheme="minorHAnsi"/>
          <w:b/>
          <w:bCs/>
        </w:rPr>
      </w:pPr>
    </w:p>
    <w:p w14:paraId="7CAE38FD" w14:textId="77777777" w:rsidR="00F72BE3" w:rsidRPr="00412CE0" w:rsidRDefault="00F72BE3" w:rsidP="00564108">
      <w:pPr>
        <w:pStyle w:val="Odstavecseseznamem"/>
        <w:spacing w:line="276" w:lineRule="auto"/>
        <w:ind w:left="0"/>
        <w:rPr>
          <w:b/>
          <w:bCs/>
          <w:color w:val="000000" w:themeColor="text1"/>
          <w:lang w:val="en-GB"/>
        </w:rPr>
      </w:pPr>
      <w:proofErr w:type="spellStart"/>
      <w:r w:rsidRPr="5F01674E">
        <w:rPr>
          <w:rFonts w:cstheme="minorBidi"/>
          <w:b/>
          <w:bCs/>
          <w:color w:val="000000" w:themeColor="text1"/>
        </w:rPr>
        <w:t>Sending</w:t>
      </w:r>
      <w:proofErr w:type="spellEnd"/>
      <w:r w:rsidRPr="5F01674E">
        <w:rPr>
          <w:rFonts w:cstheme="minorBidi"/>
          <w:b/>
          <w:bCs/>
          <w:color w:val="000000" w:themeColor="text1"/>
        </w:rPr>
        <w:t xml:space="preserve"> </w:t>
      </w:r>
      <w:proofErr w:type="spellStart"/>
      <w:r w:rsidRPr="5F01674E">
        <w:rPr>
          <w:rFonts w:cstheme="minorBidi"/>
          <w:b/>
          <w:bCs/>
          <w:color w:val="000000" w:themeColor="text1"/>
        </w:rPr>
        <w:t>Intercom</w:t>
      </w:r>
      <w:proofErr w:type="spellEnd"/>
      <w:r w:rsidRPr="5F01674E">
        <w:rPr>
          <w:rFonts w:cstheme="minorBidi"/>
          <w:b/>
          <w:bCs/>
          <w:color w:val="000000" w:themeColor="text1"/>
        </w:rPr>
        <w:t xml:space="preserve"> </w:t>
      </w:r>
      <w:proofErr w:type="spellStart"/>
      <w:r w:rsidRPr="5F01674E">
        <w:rPr>
          <w:rFonts w:cstheme="minorBidi"/>
          <w:b/>
          <w:bCs/>
          <w:color w:val="000000" w:themeColor="text1"/>
        </w:rPr>
        <w:t>Automation</w:t>
      </w:r>
      <w:proofErr w:type="spellEnd"/>
    </w:p>
    <w:p w14:paraId="42CD4DE0" w14:textId="77777777" w:rsidR="00F72BE3" w:rsidRDefault="00F72BE3" w:rsidP="00564108">
      <w:pPr>
        <w:pStyle w:val="Odstavecseseznamem"/>
        <w:spacing w:line="276" w:lineRule="auto"/>
      </w:pPr>
    </w:p>
    <w:p w14:paraId="59316FE7" w14:textId="77777777" w:rsidR="00F72BE3" w:rsidRDefault="00F72BE3" w:rsidP="00564108">
      <w:pPr>
        <w:pStyle w:val="Odstavecseseznamem"/>
        <w:spacing w:line="276" w:lineRule="auto"/>
        <w:rPr>
          <w:lang w:val="en-GB"/>
        </w:rPr>
      </w:pPr>
    </w:p>
    <w:p w14:paraId="589ECF7A" w14:textId="77777777" w:rsidR="00F72BE3" w:rsidRDefault="00F72BE3" w:rsidP="00564108">
      <w:pPr>
        <w:spacing w:line="276" w:lineRule="auto"/>
      </w:pPr>
    </w:p>
    <w:p w14:paraId="5F8A5E00" w14:textId="77777777" w:rsidR="00F72BE3" w:rsidRDefault="00F72BE3" w:rsidP="00564108">
      <w:pPr>
        <w:spacing w:line="276" w:lineRule="auto"/>
        <w:rPr>
          <w:lang w:val="en-GB"/>
        </w:rPr>
      </w:pPr>
      <w:r>
        <w:rPr>
          <w:noProof/>
        </w:rPr>
        <w:drawing>
          <wp:inline distT="0" distB="0" distL="0" distR="0" wp14:anchorId="4A3012E4" wp14:editId="31519975">
            <wp:extent cx="6437892" cy="3856915"/>
            <wp:effectExtent l="0" t="0" r="0" b="0"/>
            <wp:docPr id="135333386" name="Picture 49"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5">
                      <a:extLst>
                        <a:ext uri="{28A0092B-C50C-407E-A947-70E740481C1C}">
                          <a14:useLocalDpi xmlns:a14="http://schemas.microsoft.com/office/drawing/2010/main" val="0"/>
                        </a:ext>
                      </a:extLst>
                    </a:blip>
                    <a:stretch>
                      <a:fillRect/>
                    </a:stretch>
                  </pic:blipFill>
                  <pic:spPr>
                    <a:xfrm>
                      <a:off x="0" y="0"/>
                      <a:ext cx="6437892" cy="3856915"/>
                    </a:xfrm>
                    <a:prstGeom prst="rect">
                      <a:avLst/>
                    </a:prstGeom>
                  </pic:spPr>
                </pic:pic>
              </a:graphicData>
            </a:graphic>
          </wp:inline>
        </w:drawing>
      </w:r>
    </w:p>
    <w:p w14:paraId="5A45084E" w14:textId="77777777" w:rsidR="00F72BE3" w:rsidRDefault="00F72BE3" w:rsidP="00564108">
      <w:pPr>
        <w:spacing w:line="276" w:lineRule="auto"/>
        <w:rPr>
          <w:lang w:val="en-GB"/>
        </w:rPr>
      </w:pPr>
    </w:p>
    <w:p w14:paraId="255C7E2A" w14:textId="77777777" w:rsidR="00F72BE3" w:rsidRPr="006E57E1" w:rsidRDefault="00F72BE3" w:rsidP="00564108">
      <w:pPr>
        <w:pStyle w:val="Odstavecseseznamem"/>
        <w:numPr>
          <w:ilvl w:val="0"/>
          <w:numId w:val="8"/>
        </w:numPr>
        <w:spacing w:line="276" w:lineRule="auto"/>
        <w:rPr>
          <w:rFonts w:asciiTheme="minorHAnsi" w:eastAsiaTheme="minorEastAsia" w:hAnsiTheme="minorHAnsi" w:cstheme="minorBidi"/>
          <w:lang w:val="en-GB"/>
        </w:rPr>
      </w:pPr>
      <w:r w:rsidRPr="5F01674E">
        <w:rPr>
          <w:lang w:val="en-GB"/>
        </w:rPr>
        <w:t>Key Pressed. When the number five is pressed on the keypad, a signal is sent to the Flip Flop D, Delay, Send Multi Cast Request and Stop Multicast Request.</w:t>
      </w:r>
    </w:p>
    <w:p w14:paraId="6860E553" w14:textId="77777777" w:rsidR="00F72BE3" w:rsidRPr="006E57E1" w:rsidRDefault="00F72BE3" w:rsidP="00564108">
      <w:pPr>
        <w:pStyle w:val="Odstavecseseznamem"/>
        <w:numPr>
          <w:ilvl w:val="0"/>
          <w:numId w:val="8"/>
        </w:numPr>
        <w:spacing w:line="276" w:lineRule="auto"/>
        <w:rPr>
          <w:rFonts w:asciiTheme="minorHAnsi" w:eastAsiaTheme="minorEastAsia" w:hAnsiTheme="minorHAnsi" w:cstheme="minorBidi"/>
          <w:lang w:val="en-GB"/>
        </w:rPr>
      </w:pPr>
      <w:r w:rsidRPr="5F01674E">
        <w:rPr>
          <w:lang w:val="en-GB"/>
        </w:rPr>
        <w:t>Flip Flop D. When the signal is received from the Key pressed, it will send that signal to Logical Not, to receive the reversed version of the signal. Once the Flip Flop D has received the reversed signal it will send out the new signal to Start Multicast Send and Send Multicast Request to make them able to send the communication from the intercom.</w:t>
      </w:r>
    </w:p>
    <w:p w14:paraId="684A99B6" w14:textId="77777777" w:rsidR="00F72BE3" w:rsidRPr="006E57E1" w:rsidRDefault="00F72BE3" w:rsidP="00564108">
      <w:pPr>
        <w:pStyle w:val="Odstavecseseznamem"/>
        <w:numPr>
          <w:ilvl w:val="0"/>
          <w:numId w:val="8"/>
        </w:numPr>
        <w:spacing w:line="276" w:lineRule="auto"/>
        <w:rPr>
          <w:rFonts w:asciiTheme="minorHAnsi" w:eastAsiaTheme="minorEastAsia" w:hAnsiTheme="minorHAnsi" w:cstheme="minorBidi"/>
          <w:lang w:val="en-GB"/>
        </w:rPr>
      </w:pPr>
      <w:r w:rsidRPr="5F01674E">
        <w:rPr>
          <w:lang w:val="en-GB"/>
        </w:rPr>
        <w:t>Logical Not. This will change the value of the signal by reversing it from 1 to 0 or 0 to 1. The reverse signal value will be sent to Flip Flop D and Stop Multicast Send, which will allow for the broadcast from the intercom to stop once the number five on the keypad is pressed the second time.</w:t>
      </w:r>
    </w:p>
    <w:p w14:paraId="10F7BEED" w14:textId="77777777" w:rsidR="00F72BE3" w:rsidRPr="006E57E1" w:rsidRDefault="00F72BE3" w:rsidP="00564108">
      <w:pPr>
        <w:pStyle w:val="Odstavecseseznamem"/>
        <w:numPr>
          <w:ilvl w:val="0"/>
          <w:numId w:val="8"/>
        </w:numPr>
        <w:spacing w:line="276" w:lineRule="auto"/>
        <w:rPr>
          <w:rFonts w:asciiTheme="minorHAnsi" w:eastAsiaTheme="minorEastAsia" w:hAnsiTheme="minorHAnsi" w:cstheme="minorBidi"/>
          <w:lang w:val="en-GB"/>
        </w:rPr>
      </w:pPr>
      <w:r w:rsidRPr="5F01674E">
        <w:rPr>
          <w:lang w:val="en-GB"/>
        </w:rPr>
        <w:lastRenderedPageBreak/>
        <w:t>Stop Multicast Send. The Stop Multicast Send will close the multicast channel only if the number five is pressed for the second time.</w:t>
      </w:r>
    </w:p>
    <w:p w14:paraId="0B643B7B" w14:textId="77777777" w:rsidR="00F72BE3" w:rsidRPr="006E57E1" w:rsidRDefault="00F72BE3" w:rsidP="00564108">
      <w:pPr>
        <w:pStyle w:val="Odstavecseseznamem"/>
        <w:numPr>
          <w:ilvl w:val="0"/>
          <w:numId w:val="8"/>
        </w:numPr>
        <w:spacing w:line="276" w:lineRule="auto"/>
        <w:rPr>
          <w:rFonts w:asciiTheme="minorHAnsi" w:eastAsiaTheme="minorEastAsia" w:hAnsiTheme="minorHAnsi" w:cstheme="minorBidi"/>
          <w:lang w:val="en-GB"/>
        </w:rPr>
      </w:pPr>
      <w:r w:rsidRPr="5F01674E">
        <w:rPr>
          <w:lang w:val="en-GB"/>
        </w:rPr>
        <w:t>Delay. The signal from the Key Pressed is sent to the delay, to allow time for the multicast channels to open and be ready for broadcasting.</w:t>
      </w:r>
    </w:p>
    <w:p w14:paraId="1F4A85B3" w14:textId="77777777" w:rsidR="00F72BE3" w:rsidRPr="006E57E1" w:rsidRDefault="00F72BE3" w:rsidP="00564108">
      <w:pPr>
        <w:pStyle w:val="Odstavecseseznamem"/>
        <w:numPr>
          <w:ilvl w:val="0"/>
          <w:numId w:val="8"/>
        </w:numPr>
        <w:spacing w:line="276" w:lineRule="auto"/>
        <w:rPr>
          <w:rFonts w:asciiTheme="minorHAnsi" w:eastAsiaTheme="minorEastAsia" w:hAnsiTheme="minorHAnsi" w:cstheme="minorBidi"/>
          <w:lang w:val="en-GB"/>
        </w:rPr>
      </w:pPr>
      <w:r w:rsidRPr="3F30446C">
        <w:rPr>
          <w:lang w:val="en-GB"/>
        </w:rPr>
        <w:t>Start Multicast Send. The Start Multicast Send will start the broadcast from the intercom over a specific channel and port.</w:t>
      </w:r>
    </w:p>
    <w:p w14:paraId="08F7D75B" w14:textId="77777777" w:rsidR="00F72BE3" w:rsidRDefault="00F72BE3" w:rsidP="00564108">
      <w:pPr>
        <w:pStyle w:val="Odstavecseseznamem"/>
        <w:numPr>
          <w:ilvl w:val="0"/>
          <w:numId w:val="8"/>
        </w:numPr>
        <w:spacing w:line="276" w:lineRule="auto"/>
        <w:rPr>
          <w:rFonts w:asciiTheme="minorHAnsi" w:eastAsiaTheme="minorEastAsia" w:hAnsiTheme="minorHAnsi" w:cstheme="minorBidi"/>
          <w:lang w:val="en-GB"/>
        </w:rPr>
      </w:pPr>
      <w:r w:rsidRPr="5F01674E">
        <w:rPr>
          <w:lang w:val="en-GB"/>
        </w:rPr>
        <w:t>Send Multicast Request. The Send Multicast Request will send the signal to all the intercoms on the same channel and port to broadcast.</w:t>
      </w:r>
    </w:p>
    <w:p w14:paraId="270D81CC" w14:textId="77777777" w:rsidR="00F72BE3" w:rsidRDefault="00F72BE3" w:rsidP="00564108">
      <w:pPr>
        <w:spacing w:line="276" w:lineRule="auto"/>
        <w:rPr>
          <w:lang w:val="en-GB"/>
        </w:rPr>
      </w:pPr>
    </w:p>
    <w:p w14:paraId="09DD58F6" w14:textId="77777777" w:rsidR="00F72BE3" w:rsidRDefault="00F72BE3" w:rsidP="00564108">
      <w:pPr>
        <w:spacing w:line="276" w:lineRule="auto"/>
        <w:rPr>
          <w:lang w:val="en-GB"/>
        </w:rPr>
      </w:pPr>
    </w:p>
    <w:p w14:paraId="0BAA8DB7" w14:textId="77777777" w:rsidR="00F72BE3" w:rsidRDefault="00F72BE3" w:rsidP="00564108">
      <w:pPr>
        <w:spacing w:line="276" w:lineRule="auto"/>
        <w:rPr>
          <w:lang w:val="en-GB"/>
        </w:rPr>
      </w:pPr>
    </w:p>
    <w:p w14:paraId="290B6FBC" w14:textId="77777777" w:rsidR="00F72BE3" w:rsidRPr="00412CE0" w:rsidRDefault="00F72BE3" w:rsidP="00564108">
      <w:pPr>
        <w:spacing w:line="276" w:lineRule="auto"/>
        <w:rPr>
          <w:b/>
          <w:bCs/>
          <w:color w:val="000000" w:themeColor="text1"/>
          <w:lang w:val="en-GB"/>
        </w:rPr>
      </w:pPr>
      <w:r w:rsidRPr="00412CE0">
        <w:rPr>
          <w:b/>
          <w:bCs/>
          <w:color w:val="000000" w:themeColor="text1"/>
          <w:lang w:val="en-GB"/>
        </w:rPr>
        <w:t>Receiving Intercom Automation</w:t>
      </w:r>
    </w:p>
    <w:p w14:paraId="36CA595D" w14:textId="77777777" w:rsidR="00F72BE3" w:rsidRDefault="00F72BE3" w:rsidP="00564108">
      <w:pPr>
        <w:spacing w:line="276" w:lineRule="auto"/>
      </w:pPr>
    </w:p>
    <w:p w14:paraId="0BD30501" w14:textId="77777777" w:rsidR="00F72BE3" w:rsidRDefault="00F72BE3" w:rsidP="00564108">
      <w:pPr>
        <w:spacing w:line="276" w:lineRule="auto"/>
        <w:rPr>
          <w:lang w:val="en-GB"/>
        </w:rPr>
      </w:pPr>
    </w:p>
    <w:p w14:paraId="39739E07" w14:textId="77777777" w:rsidR="00F72BE3" w:rsidRDefault="00F72BE3" w:rsidP="00564108">
      <w:pPr>
        <w:spacing w:line="276" w:lineRule="auto"/>
        <w:rPr>
          <w:lang w:val="en-GB"/>
        </w:rPr>
      </w:pPr>
      <w:r>
        <w:rPr>
          <w:noProof/>
        </w:rPr>
        <w:drawing>
          <wp:inline distT="0" distB="0" distL="0" distR="0" wp14:anchorId="2278F52C" wp14:editId="15626065">
            <wp:extent cx="5760720" cy="3054985"/>
            <wp:effectExtent l="0" t="0" r="0" b="0"/>
            <wp:docPr id="98313296" name="Picture 56"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pic:nvPicPr>
                  <pic:blipFill>
                    <a:blip r:embed="rId6">
                      <a:extLst>
                        <a:ext uri="{28A0092B-C50C-407E-A947-70E740481C1C}">
                          <a14:useLocalDpi xmlns:a14="http://schemas.microsoft.com/office/drawing/2010/main" val="0"/>
                        </a:ext>
                      </a:extLst>
                    </a:blip>
                    <a:stretch>
                      <a:fillRect/>
                    </a:stretch>
                  </pic:blipFill>
                  <pic:spPr>
                    <a:xfrm>
                      <a:off x="0" y="0"/>
                      <a:ext cx="5760720" cy="3054985"/>
                    </a:xfrm>
                    <a:prstGeom prst="rect">
                      <a:avLst/>
                    </a:prstGeom>
                  </pic:spPr>
                </pic:pic>
              </a:graphicData>
            </a:graphic>
          </wp:inline>
        </w:drawing>
      </w:r>
    </w:p>
    <w:p w14:paraId="238241E5" w14:textId="77777777" w:rsidR="00F72BE3" w:rsidRPr="001D48E9" w:rsidRDefault="00F72BE3" w:rsidP="00564108">
      <w:pPr>
        <w:pStyle w:val="Odstavecseseznamem"/>
        <w:numPr>
          <w:ilvl w:val="0"/>
          <w:numId w:val="7"/>
        </w:numPr>
        <w:spacing w:line="276" w:lineRule="auto"/>
        <w:rPr>
          <w:rFonts w:asciiTheme="minorHAnsi" w:eastAsiaTheme="minorEastAsia" w:hAnsiTheme="minorHAnsi" w:cstheme="minorBidi"/>
          <w:lang w:val="en-GB"/>
        </w:rPr>
      </w:pPr>
      <w:r w:rsidRPr="5F01674E">
        <w:rPr>
          <w:lang w:val="en-GB"/>
        </w:rPr>
        <w:t>Multicast Trigger. Once the multicast starts to receive a stream. It will send a signal for a user sound to be played.</w:t>
      </w:r>
    </w:p>
    <w:p w14:paraId="5726AF61" w14:textId="77777777" w:rsidR="00F72BE3" w:rsidRDefault="00F72BE3" w:rsidP="00564108">
      <w:pPr>
        <w:pStyle w:val="Odstavecseseznamem"/>
        <w:numPr>
          <w:ilvl w:val="0"/>
          <w:numId w:val="7"/>
        </w:numPr>
        <w:spacing w:line="276" w:lineRule="auto"/>
        <w:rPr>
          <w:rFonts w:asciiTheme="minorHAnsi" w:eastAsiaTheme="minorEastAsia" w:hAnsiTheme="minorHAnsi" w:cstheme="minorBidi"/>
          <w:lang w:val="en-GB"/>
        </w:rPr>
      </w:pPr>
      <w:r w:rsidRPr="5F01674E">
        <w:rPr>
          <w:lang w:val="en-GB"/>
        </w:rPr>
        <w:t>Play User Sound. The sound played when the door is opened without authorization.</w:t>
      </w:r>
    </w:p>
    <w:p w14:paraId="0222F721" w14:textId="77777777" w:rsidR="00F72BE3" w:rsidRPr="00342783" w:rsidRDefault="00F72BE3" w:rsidP="00564108">
      <w:pPr>
        <w:spacing w:line="276" w:lineRule="auto"/>
        <w:rPr>
          <w:lang w:val="en-GB"/>
        </w:rPr>
      </w:pPr>
      <w:r w:rsidRPr="5F01674E">
        <w:rPr>
          <w:lang w:val="en-GB"/>
        </w:rPr>
        <w:t xml:space="preserve"> </w:t>
      </w:r>
    </w:p>
    <w:tbl>
      <w:tblPr>
        <w:tblStyle w:val="Mkatabulky"/>
        <w:tblW w:w="0" w:type="auto"/>
        <w:tblLayout w:type="fixed"/>
        <w:tblLook w:val="06A0" w:firstRow="1" w:lastRow="0" w:firstColumn="1" w:lastColumn="0" w:noHBand="1" w:noVBand="1"/>
      </w:tblPr>
      <w:tblGrid>
        <w:gridCol w:w="9072"/>
      </w:tblGrid>
      <w:tr w:rsidR="00F72BE3" w14:paraId="57BA510C" w14:textId="77777777" w:rsidTr="00470B01">
        <w:tc>
          <w:tcPr>
            <w:tcW w:w="9072" w:type="dxa"/>
          </w:tcPr>
          <w:p w14:paraId="126F6D21" w14:textId="77777777" w:rsidR="00F72BE3" w:rsidRDefault="00F72BE3" w:rsidP="00564108">
            <w:pPr>
              <w:spacing w:line="276" w:lineRule="auto"/>
              <w:rPr>
                <w:lang w:val="en-GB"/>
              </w:rPr>
            </w:pPr>
            <w:r w:rsidRPr="180B26FF">
              <w:rPr>
                <w:b/>
                <w:bCs/>
                <w:lang w:val="en-GB"/>
              </w:rPr>
              <w:t>Note:</w:t>
            </w:r>
            <w:r w:rsidRPr="180B26FF">
              <w:rPr>
                <w:lang w:val="en-GB"/>
              </w:rPr>
              <w:t xml:space="preserve"> For this automation to work, there must be automation set up to send the announcement on the sending intercom and another automation on receiving intercom, so the emergency tone can be played. The receiving intercom must also have the Multicast Receiver Enabled. The IP address and port will be based on the multicast settings in your network.</w:t>
            </w:r>
          </w:p>
        </w:tc>
      </w:tr>
    </w:tbl>
    <w:p w14:paraId="21C423D6" w14:textId="77777777" w:rsidR="00F72BE3" w:rsidRDefault="00F72BE3" w:rsidP="00564108">
      <w:pPr>
        <w:pStyle w:val="Nadpis2"/>
        <w:spacing w:line="276" w:lineRule="auto"/>
        <w:rPr>
          <w:lang w:val="en-GB"/>
        </w:rPr>
      </w:pPr>
      <w:r w:rsidRPr="7C9A9661">
        <w:rPr>
          <w:lang w:val="en-GB"/>
        </w:rPr>
        <w:t>Intercom Door Configuration:</w:t>
      </w:r>
    </w:p>
    <w:p w14:paraId="7C9F807C" w14:textId="77777777" w:rsidR="00F72BE3" w:rsidRDefault="00F72BE3" w:rsidP="00564108">
      <w:pPr>
        <w:spacing w:line="276" w:lineRule="auto"/>
        <w:rPr>
          <w:lang w:val="en-GB"/>
        </w:rPr>
      </w:pPr>
    </w:p>
    <w:p w14:paraId="0E111AA6" w14:textId="77777777" w:rsidR="00F72BE3" w:rsidRDefault="00F72BE3" w:rsidP="00564108">
      <w:pPr>
        <w:spacing w:line="276" w:lineRule="auto"/>
        <w:rPr>
          <w:lang w:val="en-GB"/>
        </w:rPr>
      </w:pPr>
      <w:r w:rsidRPr="002752CB">
        <w:rPr>
          <w:lang w:val="en-GB"/>
        </w:rPr>
        <w:t>To set up the Multicast Receiver</w:t>
      </w:r>
      <w:r>
        <w:rPr>
          <w:lang w:val="en-GB"/>
        </w:rPr>
        <w:t>:</w:t>
      </w:r>
    </w:p>
    <w:p w14:paraId="413800B0" w14:textId="77777777" w:rsidR="00F72BE3" w:rsidRPr="002752CB" w:rsidRDefault="00F72BE3" w:rsidP="00564108">
      <w:pPr>
        <w:spacing w:line="276" w:lineRule="auto"/>
        <w:rPr>
          <w:lang w:val="en-GB"/>
        </w:rPr>
      </w:pPr>
    </w:p>
    <w:p w14:paraId="1C7F2420" w14:textId="77777777" w:rsidR="00F72BE3" w:rsidRDefault="00F72BE3" w:rsidP="00564108">
      <w:pPr>
        <w:pStyle w:val="Odstavecseseznamem"/>
        <w:spacing w:line="276" w:lineRule="auto"/>
        <w:rPr>
          <w:lang w:val="en-GB"/>
        </w:rPr>
      </w:pPr>
      <w:r>
        <w:rPr>
          <w:lang w:val="en-GB"/>
        </w:rPr>
        <w:t xml:space="preserve">1: </w:t>
      </w:r>
      <w:r w:rsidRPr="002C5D41">
        <w:rPr>
          <w:lang w:val="en-GB"/>
        </w:rPr>
        <w:t>Upon login select the Services option</w:t>
      </w:r>
      <w:r>
        <w:rPr>
          <w:lang w:val="en-GB"/>
        </w:rPr>
        <w:t>.</w:t>
      </w:r>
    </w:p>
    <w:p w14:paraId="54999E57" w14:textId="77777777" w:rsidR="00F72BE3" w:rsidRDefault="00F72BE3" w:rsidP="00564108">
      <w:pPr>
        <w:pStyle w:val="Odstavecseseznamem"/>
        <w:spacing w:line="276" w:lineRule="auto"/>
        <w:ind w:left="1428" w:firstLine="696"/>
        <w:rPr>
          <w:lang w:val="en-GB"/>
        </w:rPr>
      </w:pPr>
      <w:r>
        <w:rPr>
          <w:noProof/>
        </w:rPr>
        <w:lastRenderedPageBreak/>
        <w:drawing>
          <wp:inline distT="0" distB="0" distL="0" distR="0" wp14:anchorId="7A18BA23" wp14:editId="21A9BA71">
            <wp:extent cx="3048425" cy="1524213"/>
            <wp:effectExtent l="0" t="0" r="0" b="0"/>
            <wp:docPr id="969661426" name="Picture 3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7">
                      <a:extLst>
                        <a:ext uri="{28A0092B-C50C-407E-A947-70E740481C1C}">
                          <a14:useLocalDpi xmlns:a14="http://schemas.microsoft.com/office/drawing/2010/main" val="0"/>
                        </a:ext>
                      </a:extLst>
                    </a:blip>
                    <a:stretch>
                      <a:fillRect/>
                    </a:stretch>
                  </pic:blipFill>
                  <pic:spPr>
                    <a:xfrm>
                      <a:off x="0" y="0"/>
                      <a:ext cx="3048425" cy="1524213"/>
                    </a:xfrm>
                    <a:prstGeom prst="rect">
                      <a:avLst/>
                    </a:prstGeom>
                  </pic:spPr>
                </pic:pic>
              </a:graphicData>
            </a:graphic>
          </wp:inline>
        </w:drawing>
      </w:r>
    </w:p>
    <w:p w14:paraId="245C4AB8" w14:textId="77777777" w:rsidR="00F72BE3" w:rsidRDefault="00F72BE3" w:rsidP="00564108">
      <w:pPr>
        <w:spacing w:line="276" w:lineRule="auto"/>
        <w:rPr>
          <w:lang w:val="en-GB"/>
        </w:rPr>
      </w:pPr>
      <w:r>
        <w:rPr>
          <w:lang w:val="en-GB"/>
        </w:rPr>
        <w:tab/>
      </w:r>
    </w:p>
    <w:p w14:paraId="03AB49E4" w14:textId="77777777" w:rsidR="00F72BE3" w:rsidRDefault="00F72BE3" w:rsidP="00564108">
      <w:pPr>
        <w:spacing w:line="276" w:lineRule="auto"/>
        <w:rPr>
          <w:lang w:val="en-GB"/>
        </w:rPr>
      </w:pPr>
    </w:p>
    <w:p w14:paraId="5D3E6985" w14:textId="77777777" w:rsidR="00F72BE3" w:rsidRDefault="00F72BE3" w:rsidP="00564108">
      <w:pPr>
        <w:spacing w:line="276" w:lineRule="auto"/>
        <w:rPr>
          <w:lang w:val="en-GB"/>
        </w:rPr>
      </w:pPr>
    </w:p>
    <w:p w14:paraId="3E630E46" w14:textId="77777777" w:rsidR="00F72BE3" w:rsidRDefault="00F72BE3" w:rsidP="00564108">
      <w:pPr>
        <w:spacing w:line="276" w:lineRule="auto"/>
        <w:ind w:firstLine="708"/>
        <w:rPr>
          <w:lang w:val="en-GB"/>
        </w:rPr>
      </w:pPr>
      <w:r>
        <w:rPr>
          <w:lang w:val="en-GB"/>
        </w:rPr>
        <w:t xml:space="preserve">2: </w:t>
      </w:r>
      <w:r w:rsidRPr="002C5D41">
        <w:rPr>
          <w:lang w:val="en-GB"/>
        </w:rPr>
        <w:t>On the left-hand menu select Stream</w:t>
      </w:r>
      <w:r>
        <w:rPr>
          <w:lang w:val="en-GB"/>
        </w:rPr>
        <w:t>ing.</w:t>
      </w:r>
    </w:p>
    <w:p w14:paraId="7927700A" w14:textId="77777777" w:rsidR="00F72BE3" w:rsidRDefault="00F72BE3" w:rsidP="00564108">
      <w:pPr>
        <w:spacing w:line="276" w:lineRule="auto"/>
        <w:ind w:left="1416" w:firstLine="708"/>
        <w:rPr>
          <w:lang w:val="en-GB"/>
        </w:rPr>
      </w:pPr>
      <w:r>
        <w:rPr>
          <w:noProof/>
        </w:rPr>
        <w:drawing>
          <wp:inline distT="0" distB="0" distL="0" distR="0" wp14:anchorId="07623FEB" wp14:editId="5F3ADD0E">
            <wp:extent cx="2991267" cy="3829584"/>
            <wp:effectExtent l="0" t="0" r="0" b="0"/>
            <wp:docPr id="1834106416" name="Picture 3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8">
                      <a:extLst>
                        <a:ext uri="{28A0092B-C50C-407E-A947-70E740481C1C}">
                          <a14:useLocalDpi xmlns:a14="http://schemas.microsoft.com/office/drawing/2010/main" val="0"/>
                        </a:ext>
                      </a:extLst>
                    </a:blip>
                    <a:stretch>
                      <a:fillRect/>
                    </a:stretch>
                  </pic:blipFill>
                  <pic:spPr>
                    <a:xfrm>
                      <a:off x="0" y="0"/>
                      <a:ext cx="2991267" cy="3829584"/>
                    </a:xfrm>
                    <a:prstGeom prst="rect">
                      <a:avLst/>
                    </a:prstGeom>
                  </pic:spPr>
                </pic:pic>
              </a:graphicData>
            </a:graphic>
          </wp:inline>
        </w:drawing>
      </w:r>
    </w:p>
    <w:p w14:paraId="79021CF3" w14:textId="77777777" w:rsidR="00F72BE3" w:rsidRDefault="00F72BE3" w:rsidP="00564108">
      <w:pPr>
        <w:spacing w:line="276" w:lineRule="auto"/>
        <w:rPr>
          <w:lang w:val="en-GB"/>
        </w:rPr>
      </w:pPr>
      <w:r>
        <w:rPr>
          <w:lang w:val="en-GB"/>
        </w:rPr>
        <w:tab/>
        <w:t>3: Select the Multicast tab.</w:t>
      </w:r>
    </w:p>
    <w:p w14:paraId="611D9714" w14:textId="77777777" w:rsidR="00F72BE3" w:rsidRDefault="00F72BE3" w:rsidP="00564108">
      <w:pPr>
        <w:spacing w:line="276" w:lineRule="auto"/>
        <w:rPr>
          <w:lang w:val="en-GB"/>
        </w:rPr>
      </w:pPr>
      <w:r>
        <w:rPr>
          <w:lang w:val="en-GB"/>
        </w:rPr>
        <w:tab/>
      </w:r>
      <w:r>
        <w:rPr>
          <w:noProof/>
          <w:lang w:val="en-GB"/>
        </w:rPr>
        <w:drawing>
          <wp:inline distT="0" distB="0" distL="0" distR="0" wp14:anchorId="703F5540" wp14:editId="48B6590F">
            <wp:extent cx="5760720" cy="725805"/>
            <wp:effectExtent l="0" t="0" r="0" b="0"/>
            <wp:docPr id="34" name="Picture 3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Annotation 2020-07-17 163213.png"/>
                    <pic:cNvPicPr/>
                  </pic:nvPicPr>
                  <pic:blipFill>
                    <a:blip r:embed="rId9">
                      <a:extLst>
                        <a:ext uri="{28A0092B-C50C-407E-A947-70E740481C1C}">
                          <a14:useLocalDpi xmlns:a14="http://schemas.microsoft.com/office/drawing/2010/main" val="0"/>
                        </a:ext>
                      </a:extLst>
                    </a:blip>
                    <a:stretch>
                      <a:fillRect/>
                    </a:stretch>
                  </pic:blipFill>
                  <pic:spPr>
                    <a:xfrm>
                      <a:off x="0" y="0"/>
                      <a:ext cx="5760720" cy="725805"/>
                    </a:xfrm>
                    <a:prstGeom prst="rect">
                      <a:avLst/>
                    </a:prstGeom>
                  </pic:spPr>
                </pic:pic>
              </a:graphicData>
            </a:graphic>
          </wp:inline>
        </w:drawing>
      </w:r>
    </w:p>
    <w:p w14:paraId="4739BD65" w14:textId="77777777" w:rsidR="00F72BE3" w:rsidRPr="00FA5878" w:rsidRDefault="00F72BE3" w:rsidP="00564108">
      <w:pPr>
        <w:spacing w:line="276" w:lineRule="auto"/>
        <w:ind w:left="720"/>
        <w:rPr>
          <w:lang w:val="en-GB"/>
        </w:rPr>
      </w:pPr>
      <w:r w:rsidRPr="180B26FF">
        <w:rPr>
          <w:lang w:val="en-GB"/>
        </w:rPr>
        <w:lastRenderedPageBreak/>
        <w:t>4: Select the Multicast Receiver Enabled and then input the multicast address, port and codec similar to the example below. After you have finished inputting the settings, click Save.</w:t>
      </w:r>
      <w:r>
        <w:rPr>
          <w:noProof/>
        </w:rPr>
        <w:drawing>
          <wp:inline distT="0" distB="0" distL="0" distR="0" wp14:anchorId="16836201" wp14:editId="495373C4">
            <wp:extent cx="5707246" cy="3524250"/>
            <wp:effectExtent l="0" t="0" r="8255" b="0"/>
            <wp:docPr id="1132178511" name="Picture 1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0">
                      <a:extLst>
                        <a:ext uri="{28A0092B-C50C-407E-A947-70E740481C1C}">
                          <a14:useLocalDpi xmlns:a14="http://schemas.microsoft.com/office/drawing/2010/main" val="0"/>
                        </a:ext>
                      </a:extLst>
                    </a:blip>
                    <a:stretch>
                      <a:fillRect/>
                    </a:stretch>
                  </pic:blipFill>
                  <pic:spPr>
                    <a:xfrm>
                      <a:off x="0" y="0"/>
                      <a:ext cx="5707246" cy="3524250"/>
                    </a:xfrm>
                    <a:prstGeom prst="rect">
                      <a:avLst/>
                    </a:prstGeom>
                  </pic:spPr>
                </pic:pic>
              </a:graphicData>
            </a:graphic>
          </wp:inline>
        </w:drawing>
      </w:r>
    </w:p>
    <w:p w14:paraId="0D23B173" w14:textId="77777777" w:rsidR="00F72BE3" w:rsidRDefault="00F72BE3" w:rsidP="00564108">
      <w:pPr>
        <w:spacing w:line="276" w:lineRule="auto"/>
        <w:rPr>
          <w:lang w:val="en-GB"/>
        </w:rPr>
      </w:pPr>
    </w:p>
    <w:tbl>
      <w:tblPr>
        <w:tblStyle w:val="Mkatabulky"/>
        <w:tblW w:w="0" w:type="auto"/>
        <w:tblLayout w:type="fixed"/>
        <w:tblLook w:val="06A0" w:firstRow="1" w:lastRow="0" w:firstColumn="1" w:lastColumn="0" w:noHBand="1" w:noVBand="1"/>
      </w:tblPr>
      <w:tblGrid>
        <w:gridCol w:w="9072"/>
      </w:tblGrid>
      <w:tr w:rsidR="00F72BE3" w14:paraId="1E3AB146" w14:textId="77777777" w:rsidTr="00470B01">
        <w:tc>
          <w:tcPr>
            <w:tcW w:w="9072" w:type="dxa"/>
          </w:tcPr>
          <w:p w14:paraId="2D5B2F84" w14:textId="77777777" w:rsidR="00F72BE3" w:rsidRDefault="00F72BE3" w:rsidP="00564108">
            <w:pPr>
              <w:spacing w:line="276" w:lineRule="auto"/>
              <w:rPr>
                <w:lang w:val="en-GB"/>
              </w:rPr>
            </w:pPr>
            <w:r w:rsidRPr="180B26FF">
              <w:rPr>
                <w:b/>
                <w:bCs/>
                <w:lang w:val="en-GB"/>
              </w:rPr>
              <w:t xml:space="preserve">Note: </w:t>
            </w:r>
            <w:r w:rsidRPr="180B26FF">
              <w:rPr>
                <w:lang w:val="en-GB"/>
              </w:rPr>
              <w:t>Codecs must match on both sides</w:t>
            </w:r>
          </w:p>
        </w:tc>
      </w:tr>
    </w:tbl>
    <w:p w14:paraId="4CAF877F" w14:textId="77777777" w:rsidR="00F72BE3" w:rsidRDefault="00F72BE3" w:rsidP="00564108">
      <w:pPr>
        <w:spacing w:line="276" w:lineRule="auto"/>
        <w:rPr>
          <w:lang w:val="en-GB"/>
        </w:rPr>
      </w:pPr>
    </w:p>
    <w:p w14:paraId="04EDEE67" w14:textId="77777777" w:rsidR="00F72BE3" w:rsidRDefault="00F72BE3" w:rsidP="00564108">
      <w:pPr>
        <w:spacing w:line="276" w:lineRule="auto"/>
        <w:rPr>
          <w:lang w:val="en-GB"/>
        </w:rPr>
      </w:pPr>
      <w:r>
        <w:rPr>
          <w:lang w:val="en-GB"/>
        </w:rPr>
        <w:t>Date of automation design: 07/17/2020</w:t>
      </w:r>
    </w:p>
    <w:p w14:paraId="36DFA209" w14:textId="77777777" w:rsidR="00F72BE3" w:rsidRDefault="00F72BE3" w:rsidP="00564108">
      <w:pPr>
        <w:spacing w:line="276" w:lineRule="auto"/>
        <w:rPr>
          <w:lang w:val="en-GB"/>
        </w:rPr>
      </w:pPr>
    </w:p>
    <w:p w14:paraId="3C580B16" w14:textId="77777777" w:rsidR="00F72BE3" w:rsidRDefault="00F72BE3" w:rsidP="00564108">
      <w:pPr>
        <w:spacing w:line="276" w:lineRule="auto"/>
        <w:rPr>
          <w:bdr w:val="none" w:sz="0" w:space="0" w:color="auto" w:frame="1"/>
        </w:rPr>
      </w:pPr>
      <w:r>
        <w:rPr>
          <w:lang w:val="en-GB"/>
        </w:rPr>
        <w:t xml:space="preserve">Firmware Version: </w:t>
      </w:r>
      <w:r>
        <w:rPr>
          <w:bdr w:val="none" w:sz="0" w:space="0" w:color="auto" w:frame="1"/>
        </w:rPr>
        <w:t>2.29.1.38.8</w:t>
      </w:r>
    </w:p>
    <w:p w14:paraId="18AE2057" w14:textId="77777777" w:rsidR="00F72BE3" w:rsidRDefault="00F72BE3" w:rsidP="00564108">
      <w:pPr>
        <w:spacing w:line="276" w:lineRule="auto"/>
      </w:pPr>
      <w:r w:rsidRPr="00257825">
        <w:rPr>
          <w:bdr w:val="none" w:sz="0" w:space="0" w:color="auto" w:frame="1"/>
        </w:rPr>
        <w:t xml:space="preserve">List </w:t>
      </w:r>
      <w:proofErr w:type="spellStart"/>
      <w:r w:rsidRPr="00257825">
        <w:rPr>
          <w:bdr w:val="none" w:sz="0" w:space="0" w:color="auto" w:frame="1"/>
        </w:rPr>
        <w:t>of</w:t>
      </w:r>
      <w:proofErr w:type="spellEnd"/>
      <w:r w:rsidRPr="00257825">
        <w:rPr>
          <w:bdr w:val="none" w:sz="0" w:space="0" w:color="auto" w:frame="1"/>
        </w:rPr>
        <w:t xml:space="preserve"> </w:t>
      </w:r>
      <w:proofErr w:type="spellStart"/>
      <w:r w:rsidRPr="00257825">
        <w:rPr>
          <w:bdr w:val="none" w:sz="0" w:space="0" w:color="auto" w:frame="1"/>
        </w:rPr>
        <w:t>compatible</w:t>
      </w:r>
      <w:proofErr w:type="spellEnd"/>
      <w:r w:rsidRPr="00257825">
        <w:rPr>
          <w:bdr w:val="none" w:sz="0" w:space="0" w:color="auto" w:frame="1"/>
        </w:rPr>
        <w:t xml:space="preserve"> hardware</w:t>
      </w:r>
      <w:r>
        <w:rPr>
          <w:bdr w:val="none" w:sz="0" w:space="0" w:color="auto" w:frame="1"/>
        </w:rPr>
        <w:t>:</w:t>
      </w:r>
    </w:p>
    <w:p w14:paraId="6B1B58CF" w14:textId="77777777" w:rsidR="00F72BE3" w:rsidRDefault="00F72BE3" w:rsidP="00564108">
      <w:pPr>
        <w:pStyle w:val="Odstavecseseznamem"/>
        <w:numPr>
          <w:ilvl w:val="0"/>
          <w:numId w:val="3"/>
        </w:numPr>
        <w:spacing w:line="276" w:lineRule="auto"/>
        <w:rPr>
          <w:rFonts w:asciiTheme="minorHAnsi" w:eastAsiaTheme="minorEastAsia" w:hAnsiTheme="minorHAnsi" w:cstheme="minorBidi"/>
          <w:lang w:val="fr-FR"/>
        </w:rPr>
      </w:pPr>
      <w:r w:rsidRPr="180B26FF">
        <w:rPr>
          <w:lang w:val="en-GB"/>
        </w:rPr>
        <w:t>2N IP Verso</w:t>
      </w:r>
    </w:p>
    <w:p w14:paraId="132AE7AD" w14:textId="77777777" w:rsidR="00F72BE3" w:rsidRDefault="00F72BE3" w:rsidP="00564108">
      <w:pPr>
        <w:pStyle w:val="Odstavecseseznamem"/>
        <w:numPr>
          <w:ilvl w:val="0"/>
          <w:numId w:val="3"/>
        </w:numPr>
        <w:spacing w:line="276" w:lineRule="auto"/>
        <w:rPr>
          <w:lang w:val="fr-FR"/>
        </w:rPr>
      </w:pPr>
      <w:r w:rsidRPr="180B26FF">
        <w:rPr>
          <w:lang w:val="fr-FR"/>
        </w:rPr>
        <w:t>2N IP Solo</w:t>
      </w:r>
    </w:p>
    <w:p w14:paraId="70068FAB" w14:textId="77777777" w:rsidR="00F72BE3" w:rsidRDefault="00F72BE3" w:rsidP="00564108">
      <w:pPr>
        <w:pStyle w:val="Odstavecseseznamem"/>
        <w:numPr>
          <w:ilvl w:val="0"/>
          <w:numId w:val="3"/>
        </w:numPr>
        <w:spacing w:line="276" w:lineRule="auto"/>
        <w:rPr>
          <w:lang w:val="en-GB"/>
        </w:rPr>
      </w:pPr>
      <w:r w:rsidRPr="180B26FF">
        <w:rPr>
          <w:lang w:val="en-GB"/>
        </w:rPr>
        <w:t xml:space="preserve">2N IP </w:t>
      </w:r>
      <w:proofErr w:type="spellStart"/>
      <w:r w:rsidRPr="180B26FF">
        <w:rPr>
          <w:lang w:val="en-GB"/>
        </w:rPr>
        <w:t>Vario</w:t>
      </w:r>
      <w:proofErr w:type="spellEnd"/>
    </w:p>
    <w:p w14:paraId="46C27953" w14:textId="77777777" w:rsidR="00F72BE3" w:rsidRDefault="00F72BE3" w:rsidP="00564108">
      <w:pPr>
        <w:pStyle w:val="Odstavecseseznamem"/>
        <w:numPr>
          <w:ilvl w:val="0"/>
          <w:numId w:val="3"/>
        </w:numPr>
        <w:spacing w:line="276" w:lineRule="auto"/>
        <w:rPr>
          <w:lang w:val="en-GB"/>
        </w:rPr>
      </w:pPr>
      <w:r w:rsidRPr="180B26FF">
        <w:rPr>
          <w:lang w:val="en-GB"/>
        </w:rPr>
        <w:t>2N IP Force</w:t>
      </w:r>
    </w:p>
    <w:p w14:paraId="2DB535B4" w14:textId="77777777" w:rsidR="00F72BE3" w:rsidRDefault="00F72BE3" w:rsidP="00564108">
      <w:pPr>
        <w:pStyle w:val="Odstavecseseznamem"/>
        <w:numPr>
          <w:ilvl w:val="0"/>
          <w:numId w:val="3"/>
        </w:numPr>
        <w:spacing w:line="276" w:lineRule="auto"/>
        <w:rPr>
          <w:rFonts w:asciiTheme="minorHAnsi" w:eastAsiaTheme="minorEastAsia" w:hAnsiTheme="minorHAnsi" w:cstheme="minorBidi"/>
          <w:lang w:val="en-GB"/>
        </w:rPr>
      </w:pPr>
      <w:r w:rsidRPr="180B26FF">
        <w:rPr>
          <w:lang w:val="en-GB"/>
        </w:rPr>
        <w:t>2N IP Safety</w:t>
      </w:r>
    </w:p>
    <w:p w14:paraId="1BD9F7FC" w14:textId="77777777" w:rsidR="00F72BE3" w:rsidRDefault="00F72BE3" w:rsidP="00564108">
      <w:pPr>
        <w:pStyle w:val="Odstavecseseznamem"/>
        <w:numPr>
          <w:ilvl w:val="0"/>
          <w:numId w:val="3"/>
        </w:numPr>
        <w:spacing w:line="276" w:lineRule="auto"/>
        <w:rPr>
          <w:lang w:val="en-GB"/>
        </w:rPr>
      </w:pPr>
      <w:r w:rsidRPr="180B26FF">
        <w:rPr>
          <w:lang w:val="en-GB"/>
        </w:rPr>
        <w:t>2N IP Base</w:t>
      </w:r>
    </w:p>
    <w:p w14:paraId="140B3DDD" w14:textId="77777777" w:rsidR="00F72BE3" w:rsidRDefault="00F72BE3" w:rsidP="00564108">
      <w:pPr>
        <w:spacing w:line="276" w:lineRule="auto"/>
        <w:ind w:left="360"/>
        <w:rPr>
          <w:rFonts w:ascii="Segoe UI" w:eastAsia="Times New Roman" w:hAnsi="Segoe UI" w:cs="Segoe UI"/>
          <w:sz w:val="21"/>
          <w:szCs w:val="21"/>
          <w:lang w:val="en-US"/>
        </w:rPr>
      </w:pPr>
    </w:p>
    <w:p w14:paraId="0E510D6C" w14:textId="77777777" w:rsidR="00F72BE3" w:rsidRPr="009C7C4F" w:rsidRDefault="00F72BE3" w:rsidP="00564108">
      <w:pPr>
        <w:spacing w:line="276" w:lineRule="auto"/>
        <w:rPr>
          <w:rFonts w:ascii="Segoe UI" w:eastAsia="Times New Roman" w:hAnsi="Segoe UI" w:cs="Segoe UI"/>
          <w:sz w:val="21"/>
          <w:szCs w:val="21"/>
          <w:lang w:val="en-US"/>
        </w:rPr>
      </w:pPr>
      <w:r w:rsidRPr="18D08FD8">
        <w:rPr>
          <w:rFonts w:ascii="Segoe UI" w:eastAsia="Times New Roman" w:hAnsi="Segoe UI" w:cs="Segoe UI"/>
          <w:sz w:val="21"/>
          <w:szCs w:val="21"/>
          <w:lang w:val="en-US"/>
        </w:rPr>
        <w:t>List of adjustable user credentials</w:t>
      </w:r>
      <w:r w:rsidRPr="18D08FD8">
        <w:rPr>
          <w:lang w:val="en-GB"/>
        </w:rPr>
        <w:t>:</w:t>
      </w:r>
    </w:p>
    <w:p w14:paraId="567C9C4F" w14:textId="77777777" w:rsidR="00F72BE3" w:rsidRDefault="00F72BE3" w:rsidP="00564108">
      <w:pPr>
        <w:pStyle w:val="Odstavecseseznamem"/>
        <w:numPr>
          <w:ilvl w:val="0"/>
          <w:numId w:val="5"/>
        </w:numPr>
        <w:spacing w:line="276" w:lineRule="auto"/>
        <w:rPr>
          <w:lang w:val="en-GB"/>
        </w:rPr>
      </w:pPr>
      <w:r>
        <w:rPr>
          <w:lang w:val="en-GB"/>
        </w:rPr>
        <w:t>Users</w:t>
      </w:r>
    </w:p>
    <w:p w14:paraId="058565C2" w14:textId="77777777" w:rsidR="00F72BE3" w:rsidRDefault="00F72BE3" w:rsidP="00564108">
      <w:pPr>
        <w:pStyle w:val="Odstavecseseznamem"/>
        <w:numPr>
          <w:ilvl w:val="0"/>
          <w:numId w:val="5"/>
        </w:numPr>
        <w:spacing w:line="276" w:lineRule="auto"/>
        <w:rPr>
          <w:lang w:val="en-GB"/>
        </w:rPr>
      </w:pPr>
      <w:r>
        <w:rPr>
          <w:lang w:val="en-GB"/>
        </w:rPr>
        <w:t>User code</w:t>
      </w:r>
    </w:p>
    <w:p w14:paraId="699D7BE5" w14:textId="77777777" w:rsidR="00F72BE3" w:rsidRDefault="00F72BE3" w:rsidP="00564108">
      <w:pPr>
        <w:pStyle w:val="Odstavecseseznamem"/>
        <w:numPr>
          <w:ilvl w:val="0"/>
          <w:numId w:val="5"/>
        </w:numPr>
        <w:spacing w:line="276" w:lineRule="auto"/>
        <w:rPr>
          <w:lang w:val="en-GB"/>
        </w:rPr>
      </w:pPr>
      <w:r>
        <w:rPr>
          <w:lang w:val="en-GB"/>
        </w:rPr>
        <w:t>Entry code</w:t>
      </w:r>
    </w:p>
    <w:p w14:paraId="59A6F7C7" w14:textId="77777777" w:rsidR="00F72BE3" w:rsidRDefault="00F72BE3" w:rsidP="00564108">
      <w:pPr>
        <w:spacing w:line="276" w:lineRule="auto"/>
        <w:rPr>
          <w:lang w:val="en-GB"/>
        </w:rPr>
      </w:pPr>
      <w:r>
        <w:rPr>
          <w:lang w:val="en-GB"/>
        </w:rPr>
        <w:t>List of automation parameters:</w:t>
      </w:r>
    </w:p>
    <w:p w14:paraId="757C633C" w14:textId="77777777" w:rsidR="00F72BE3" w:rsidRDefault="00F72BE3" w:rsidP="00564108">
      <w:pPr>
        <w:pStyle w:val="Odstavecseseznamem"/>
        <w:numPr>
          <w:ilvl w:val="0"/>
          <w:numId w:val="5"/>
        </w:numPr>
        <w:spacing w:line="276" w:lineRule="auto"/>
        <w:rPr>
          <w:lang w:val="en-GB"/>
        </w:rPr>
      </w:pPr>
      <w:r>
        <w:rPr>
          <w:lang w:val="en-GB"/>
        </w:rPr>
        <w:t>Key</w:t>
      </w:r>
    </w:p>
    <w:p w14:paraId="3FF7DBC0" w14:textId="77777777" w:rsidR="00F72BE3" w:rsidRDefault="00F72BE3" w:rsidP="00564108">
      <w:pPr>
        <w:pStyle w:val="Odstavecseseznamem"/>
        <w:numPr>
          <w:ilvl w:val="0"/>
          <w:numId w:val="5"/>
        </w:numPr>
        <w:spacing w:line="276" w:lineRule="auto"/>
        <w:rPr>
          <w:lang w:val="en-GB"/>
        </w:rPr>
      </w:pPr>
      <w:r>
        <w:rPr>
          <w:lang w:val="en-GB"/>
        </w:rPr>
        <w:t>Reset Value</w:t>
      </w:r>
    </w:p>
    <w:p w14:paraId="22B61E68" w14:textId="77777777" w:rsidR="00F72BE3" w:rsidRDefault="00F72BE3" w:rsidP="00564108">
      <w:pPr>
        <w:pStyle w:val="Odstavecseseznamem"/>
        <w:numPr>
          <w:ilvl w:val="0"/>
          <w:numId w:val="5"/>
        </w:numPr>
        <w:spacing w:line="276" w:lineRule="auto"/>
        <w:rPr>
          <w:lang w:val="en-GB"/>
        </w:rPr>
      </w:pPr>
      <w:r>
        <w:rPr>
          <w:lang w:val="en-GB"/>
        </w:rPr>
        <w:t>Channel</w:t>
      </w:r>
    </w:p>
    <w:p w14:paraId="3FB94476" w14:textId="77777777" w:rsidR="00F72BE3" w:rsidRDefault="00F72BE3" w:rsidP="00564108">
      <w:pPr>
        <w:pStyle w:val="Odstavecseseznamem"/>
        <w:numPr>
          <w:ilvl w:val="0"/>
          <w:numId w:val="5"/>
        </w:numPr>
        <w:spacing w:line="276" w:lineRule="auto"/>
        <w:rPr>
          <w:lang w:val="en-GB"/>
        </w:rPr>
      </w:pPr>
      <w:r>
        <w:rPr>
          <w:lang w:val="en-GB"/>
        </w:rPr>
        <w:t>Delay</w:t>
      </w:r>
    </w:p>
    <w:p w14:paraId="4184440D" w14:textId="77777777" w:rsidR="00F72BE3" w:rsidRDefault="00F72BE3" w:rsidP="00564108">
      <w:pPr>
        <w:pStyle w:val="Odstavecseseznamem"/>
        <w:numPr>
          <w:ilvl w:val="0"/>
          <w:numId w:val="5"/>
        </w:numPr>
        <w:spacing w:line="276" w:lineRule="auto"/>
        <w:rPr>
          <w:lang w:val="en-GB"/>
        </w:rPr>
      </w:pPr>
      <w:r>
        <w:rPr>
          <w:lang w:val="en-GB"/>
        </w:rPr>
        <w:t>IP Address</w:t>
      </w:r>
    </w:p>
    <w:p w14:paraId="0A3370C1" w14:textId="77777777" w:rsidR="00F72BE3" w:rsidRDefault="00F72BE3" w:rsidP="00564108">
      <w:pPr>
        <w:pStyle w:val="Odstavecseseznamem"/>
        <w:numPr>
          <w:ilvl w:val="0"/>
          <w:numId w:val="5"/>
        </w:numPr>
        <w:spacing w:line="276" w:lineRule="auto"/>
        <w:rPr>
          <w:lang w:val="en-GB"/>
        </w:rPr>
      </w:pPr>
      <w:r>
        <w:rPr>
          <w:lang w:val="en-GB"/>
        </w:rPr>
        <w:lastRenderedPageBreak/>
        <w:t>Port</w:t>
      </w:r>
    </w:p>
    <w:p w14:paraId="72796145" w14:textId="77777777" w:rsidR="00F72BE3" w:rsidRDefault="00F72BE3" w:rsidP="00564108">
      <w:pPr>
        <w:pStyle w:val="Odstavecseseznamem"/>
        <w:numPr>
          <w:ilvl w:val="0"/>
          <w:numId w:val="5"/>
        </w:numPr>
        <w:spacing w:line="276" w:lineRule="auto"/>
        <w:rPr>
          <w:lang w:val="en-GB"/>
        </w:rPr>
      </w:pPr>
      <w:r>
        <w:rPr>
          <w:lang w:val="en-GB"/>
        </w:rPr>
        <w:t>Source</w:t>
      </w:r>
    </w:p>
    <w:p w14:paraId="35958702" w14:textId="77777777" w:rsidR="00F72BE3" w:rsidRDefault="00F72BE3" w:rsidP="00564108">
      <w:pPr>
        <w:pStyle w:val="Odstavecseseznamem"/>
        <w:numPr>
          <w:ilvl w:val="0"/>
          <w:numId w:val="5"/>
        </w:numPr>
        <w:spacing w:line="276" w:lineRule="auto"/>
        <w:rPr>
          <w:lang w:val="en-GB"/>
        </w:rPr>
      </w:pPr>
      <w:r>
        <w:rPr>
          <w:lang w:val="en-GB"/>
        </w:rPr>
        <w:t>Codec</w:t>
      </w:r>
    </w:p>
    <w:p w14:paraId="446923C7" w14:textId="77777777" w:rsidR="00F72BE3" w:rsidRDefault="00F72BE3" w:rsidP="00564108">
      <w:pPr>
        <w:pStyle w:val="Odstavecseseznamem"/>
        <w:numPr>
          <w:ilvl w:val="0"/>
          <w:numId w:val="5"/>
        </w:numPr>
        <w:spacing w:line="276" w:lineRule="auto"/>
        <w:rPr>
          <w:lang w:val="en-GB"/>
        </w:rPr>
      </w:pPr>
      <w:r>
        <w:rPr>
          <w:lang w:val="en-GB"/>
        </w:rPr>
        <w:t>Command</w:t>
      </w:r>
    </w:p>
    <w:p w14:paraId="108E7126" w14:textId="77777777" w:rsidR="00F72BE3" w:rsidRDefault="00F72BE3" w:rsidP="00564108">
      <w:pPr>
        <w:pStyle w:val="Odstavecseseznamem"/>
        <w:numPr>
          <w:ilvl w:val="0"/>
          <w:numId w:val="5"/>
        </w:numPr>
        <w:spacing w:line="276" w:lineRule="auto"/>
        <w:rPr>
          <w:lang w:val="en-GB"/>
        </w:rPr>
      </w:pPr>
      <w:r>
        <w:rPr>
          <w:lang w:val="en-GB"/>
        </w:rPr>
        <w:t>Parameters</w:t>
      </w:r>
    </w:p>
    <w:p w14:paraId="439768D7" w14:textId="77777777" w:rsidR="00F72BE3" w:rsidRDefault="00F72BE3" w:rsidP="00564108">
      <w:pPr>
        <w:pStyle w:val="Odstavecseseznamem"/>
        <w:numPr>
          <w:ilvl w:val="0"/>
          <w:numId w:val="5"/>
        </w:numPr>
        <w:spacing w:line="276" w:lineRule="auto"/>
        <w:rPr>
          <w:lang w:val="en-GB"/>
        </w:rPr>
      </w:pPr>
      <w:r>
        <w:rPr>
          <w:lang w:val="en-GB"/>
        </w:rPr>
        <w:t>Password</w:t>
      </w:r>
    </w:p>
    <w:p w14:paraId="229DD620" w14:textId="77777777" w:rsidR="00F72BE3" w:rsidRDefault="00F72BE3" w:rsidP="00564108">
      <w:pPr>
        <w:pStyle w:val="Odstavecseseznamem"/>
        <w:numPr>
          <w:ilvl w:val="0"/>
          <w:numId w:val="5"/>
        </w:numPr>
        <w:spacing w:line="276" w:lineRule="auto"/>
        <w:rPr>
          <w:lang w:val="en-GB"/>
        </w:rPr>
      </w:pPr>
      <w:r>
        <w:rPr>
          <w:lang w:val="en-GB"/>
        </w:rPr>
        <w:t>Sound</w:t>
      </w:r>
    </w:p>
    <w:p w14:paraId="1C2C512F" w14:textId="77777777" w:rsidR="00F72BE3" w:rsidRPr="00A972AC" w:rsidRDefault="00F72BE3" w:rsidP="00564108">
      <w:pPr>
        <w:pStyle w:val="Odstavecseseznamem"/>
        <w:numPr>
          <w:ilvl w:val="0"/>
          <w:numId w:val="5"/>
        </w:numPr>
        <w:spacing w:line="276" w:lineRule="auto"/>
        <w:rPr>
          <w:lang w:val="en-GB"/>
        </w:rPr>
      </w:pPr>
      <w:r>
        <w:rPr>
          <w:lang w:val="en-GB"/>
        </w:rPr>
        <w:t>Destination</w:t>
      </w:r>
    </w:p>
    <w:p w14:paraId="6B333D75" w14:textId="77777777" w:rsidR="00F72BE3" w:rsidRPr="00075EA0" w:rsidRDefault="00F72BE3" w:rsidP="00564108">
      <w:pPr>
        <w:spacing w:line="276" w:lineRule="auto"/>
        <w:rPr>
          <w:lang w:val="en-GB"/>
        </w:rPr>
      </w:pPr>
    </w:p>
    <w:p w14:paraId="27C992FD" w14:textId="77777777" w:rsidR="00F72BE3" w:rsidRPr="002F42FD" w:rsidRDefault="00F72BE3" w:rsidP="00564108">
      <w:pPr>
        <w:spacing w:line="276" w:lineRule="auto"/>
        <w:rPr>
          <w:lang w:val="fr-FR"/>
        </w:rPr>
      </w:pPr>
      <w:r w:rsidRPr="5F01674E">
        <w:rPr>
          <w:lang w:val="fr-FR"/>
        </w:rPr>
        <w:t>Requirements:</w:t>
      </w:r>
    </w:p>
    <w:p w14:paraId="7B18B385" w14:textId="77777777" w:rsidR="00F72BE3" w:rsidRPr="002F42FD" w:rsidRDefault="00F72BE3" w:rsidP="00564108">
      <w:pPr>
        <w:pStyle w:val="Odstavecseseznamem"/>
        <w:numPr>
          <w:ilvl w:val="0"/>
          <w:numId w:val="2"/>
        </w:numPr>
        <w:spacing w:line="276" w:lineRule="auto"/>
        <w:rPr>
          <w:rFonts w:asciiTheme="minorHAnsi" w:eastAsiaTheme="minorEastAsia" w:hAnsiTheme="minorHAnsi" w:cstheme="minorBidi"/>
          <w:lang w:val="en-GB"/>
        </w:rPr>
      </w:pPr>
      <w:r w:rsidRPr="180B26FF">
        <w:rPr>
          <w:lang w:val="en-GB"/>
        </w:rPr>
        <w:t>2N Intercom with automation</w:t>
      </w:r>
    </w:p>
    <w:p w14:paraId="7DABFDAF" w14:textId="55FEB20F" w:rsidR="00F72BE3" w:rsidRPr="002F42FD" w:rsidRDefault="00F72BE3" w:rsidP="00564108">
      <w:pPr>
        <w:pStyle w:val="Odstavecseseznamem"/>
        <w:numPr>
          <w:ilvl w:val="0"/>
          <w:numId w:val="2"/>
        </w:numPr>
        <w:spacing w:line="276" w:lineRule="auto"/>
        <w:rPr>
          <w:lang w:val="en-GB"/>
        </w:rPr>
      </w:pPr>
      <w:r w:rsidRPr="180B26FF">
        <w:rPr>
          <w:lang w:val="en-GB"/>
        </w:rPr>
        <w:t>2N Enhanced Integration license (or Gold license)</w:t>
      </w:r>
      <w:r w:rsidR="005B1987">
        <w:rPr>
          <w:lang w:val="en-GB"/>
        </w:rPr>
        <w:t xml:space="preserve"> </w:t>
      </w:r>
      <w:r w:rsidR="005B1987" w:rsidRPr="005B1987">
        <w:rPr>
          <w:lang w:val="en-GB"/>
        </w:rPr>
        <w:t>*Not applicable to the USA</w:t>
      </w:r>
    </w:p>
    <w:p w14:paraId="33BD5556" w14:textId="77777777" w:rsidR="002747DE" w:rsidRDefault="002747DE" w:rsidP="00564108">
      <w:pPr>
        <w:pStyle w:val="Nadpis2"/>
        <w:spacing w:line="276" w:lineRule="auto"/>
      </w:pPr>
    </w:p>
    <w:sectPr w:rsidR="002747DE" w:rsidSect="00003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E3A49"/>
    <w:multiLevelType w:val="hybridMultilevel"/>
    <w:tmpl w:val="920AF53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F7929"/>
    <w:multiLevelType w:val="hybridMultilevel"/>
    <w:tmpl w:val="F7A4EB68"/>
    <w:lvl w:ilvl="0" w:tplc="AEAA5BB6">
      <w:start w:val="1"/>
      <w:numFmt w:val="decimal"/>
      <w:lvlText w:val="%1."/>
      <w:lvlJc w:val="left"/>
      <w:pPr>
        <w:ind w:left="720" w:hanging="360"/>
      </w:pPr>
    </w:lvl>
    <w:lvl w:ilvl="1" w:tplc="A7D40C24">
      <w:start w:val="1"/>
      <w:numFmt w:val="lowerLetter"/>
      <w:lvlText w:val="%2."/>
      <w:lvlJc w:val="left"/>
      <w:pPr>
        <w:ind w:left="1440" w:hanging="360"/>
      </w:pPr>
    </w:lvl>
    <w:lvl w:ilvl="2" w:tplc="11DEF3AA">
      <w:start w:val="1"/>
      <w:numFmt w:val="lowerRoman"/>
      <w:lvlText w:val="%3."/>
      <w:lvlJc w:val="right"/>
      <w:pPr>
        <w:ind w:left="2160" w:hanging="180"/>
      </w:pPr>
    </w:lvl>
    <w:lvl w:ilvl="3" w:tplc="59101028">
      <w:start w:val="1"/>
      <w:numFmt w:val="decimal"/>
      <w:lvlText w:val="%4."/>
      <w:lvlJc w:val="left"/>
      <w:pPr>
        <w:ind w:left="2880" w:hanging="360"/>
      </w:pPr>
    </w:lvl>
    <w:lvl w:ilvl="4" w:tplc="19B0EED8">
      <w:start w:val="1"/>
      <w:numFmt w:val="lowerLetter"/>
      <w:lvlText w:val="%5."/>
      <w:lvlJc w:val="left"/>
      <w:pPr>
        <w:ind w:left="3600" w:hanging="360"/>
      </w:pPr>
    </w:lvl>
    <w:lvl w:ilvl="5" w:tplc="63308184">
      <w:start w:val="1"/>
      <w:numFmt w:val="lowerRoman"/>
      <w:lvlText w:val="%6."/>
      <w:lvlJc w:val="right"/>
      <w:pPr>
        <w:ind w:left="4320" w:hanging="180"/>
      </w:pPr>
    </w:lvl>
    <w:lvl w:ilvl="6" w:tplc="39E2FECA">
      <w:start w:val="1"/>
      <w:numFmt w:val="decimal"/>
      <w:lvlText w:val="%7."/>
      <w:lvlJc w:val="left"/>
      <w:pPr>
        <w:ind w:left="5040" w:hanging="360"/>
      </w:pPr>
    </w:lvl>
    <w:lvl w:ilvl="7" w:tplc="2CFAE994">
      <w:start w:val="1"/>
      <w:numFmt w:val="lowerLetter"/>
      <w:lvlText w:val="%8."/>
      <w:lvlJc w:val="left"/>
      <w:pPr>
        <w:ind w:left="5760" w:hanging="360"/>
      </w:pPr>
    </w:lvl>
    <w:lvl w:ilvl="8" w:tplc="5A7A5228">
      <w:start w:val="1"/>
      <w:numFmt w:val="lowerRoman"/>
      <w:lvlText w:val="%9."/>
      <w:lvlJc w:val="right"/>
      <w:pPr>
        <w:ind w:left="6480" w:hanging="180"/>
      </w:pPr>
    </w:lvl>
  </w:abstractNum>
  <w:abstractNum w:abstractNumId="2" w15:restartNumberingAfterBreak="0">
    <w:nsid w:val="1B694C98"/>
    <w:multiLevelType w:val="hybridMultilevel"/>
    <w:tmpl w:val="2E8E4352"/>
    <w:lvl w:ilvl="0" w:tplc="EEFCD788">
      <w:start w:val="1"/>
      <w:numFmt w:val="decimal"/>
      <w:lvlText w:val="%1."/>
      <w:lvlJc w:val="left"/>
      <w:pPr>
        <w:ind w:left="720" w:hanging="360"/>
      </w:pPr>
    </w:lvl>
    <w:lvl w:ilvl="1" w:tplc="F9F49780">
      <w:start w:val="1"/>
      <w:numFmt w:val="lowerLetter"/>
      <w:lvlText w:val="%2."/>
      <w:lvlJc w:val="left"/>
      <w:pPr>
        <w:ind w:left="1440" w:hanging="360"/>
      </w:pPr>
    </w:lvl>
    <w:lvl w:ilvl="2" w:tplc="B82E32EC">
      <w:start w:val="1"/>
      <w:numFmt w:val="lowerRoman"/>
      <w:lvlText w:val="%3."/>
      <w:lvlJc w:val="right"/>
      <w:pPr>
        <w:ind w:left="2160" w:hanging="180"/>
      </w:pPr>
    </w:lvl>
    <w:lvl w:ilvl="3" w:tplc="DD34AB00">
      <w:start w:val="1"/>
      <w:numFmt w:val="decimal"/>
      <w:lvlText w:val="%4."/>
      <w:lvlJc w:val="left"/>
      <w:pPr>
        <w:ind w:left="2880" w:hanging="360"/>
      </w:pPr>
    </w:lvl>
    <w:lvl w:ilvl="4" w:tplc="CCBA73EA">
      <w:start w:val="1"/>
      <w:numFmt w:val="lowerLetter"/>
      <w:lvlText w:val="%5."/>
      <w:lvlJc w:val="left"/>
      <w:pPr>
        <w:ind w:left="3600" w:hanging="360"/>
      </w:pPr>
    </w:lvl>
    <w:lvl w:ilvl="5" w:tplc="68D07514">
      <w:start w:val="1"/>
      <w:numFmt w:val="lowerRoman"/>
      <w:lvlText w:val="%6."/>
      <w:lvlJc w:val="right"/>
      <w:pPr>
        <w:ind w:left="4320" w:hanging="180"/>
      </w:pPr>
    </w:lvl>
    <w:lvl w:ilvl="6" w:tplc="1EC036C4">
      <w:start w:val="1"/>
      <w:numFmt w:val="decimal"/>
      <w:lvlText w:val="%7."/>
      <w:lvlJc w:val="left"/>
      <w:pPr>
        <w:ind w:left="5040" w:hanging="360"/>
      </w:pPr>
    </w:lvl>
    <w:lvl w:ilvl="7" w:tplc="676894AE">
      <w:start w:val="1"/>
      <w:numFmt w:val="lowerLetter"/>
      <w:lvlText w:val="%8."/>
      <w:lvlJc w:val="left"/>
      <w:pPr>
        <w:ind w:left="5760" w:hanging="360"/>
      </w:pPr>
    </w:lvl>
    <w:lvl w:ilvl="8" w:tplc="3A94A93E">
      <w:start w:val="1"/>
      <w:numFmt w:val="lowerRoman"/>
      <w:lvlText w:val="%9."/>
      <w:lvlJc w:val="right"/>
      <w:pPr>
        <w:ind w:left="6480" w:hanging="180"/>
      </w:pPr>
    </w:lvl>
  </w:abstractNum>
  <w:abstractNum w:abstractNumId="3" w15:restartNumberingAfterBreak="0">
    <w:nsid w:val="2D832C19"/>
    <w:multiLevelType w:val="hybridMultilevel"/>
    <w:tmpl w:val="0CF2F7D6"/>
    <w:lvl w:ilvl="0" w:tplc="523E7072">
      <w:start w:val="1"/>
      <w:numFmt w:val="bullet"/>
      <w:lvlText w:val="-"/>
      <w:lvlJc w:val="left"/>
      <w:pPr>
        <w:ind w:left="720" w:hanging="360"/>
      </w:pPr>
      <w:rPr>
        <w:rFonts w:ascii="Calibri" w:hAnsi="Calibri" w:hint="default"/>
      </w:rPr>
    </w:lvl>
    <w:lvl w:ilvl="1" w:tplc="29540152">
      <w:start w:val="1"/>
      <w:numFmt w:val="bullet"/>
      <w:lvlText w:val="o"/>
      <w:lvlJc w:val="left"/>
      <w:pPr>
        <w:ind w:left="1440" w:hanging="360"/>
      </w:pPr>
      <w:rPr>
        <w:rFonts w:ascii="Courier New" w:hAnsi="Courier New" w:hint="default"/>
      </w:rPr>
    </w:lvl>
    <w:lvl w:ilvl="2" w:tplc="ECDEA216">
      <w:start w:val="1"/>
      <w:numFmt w:val="bullet"/>
      <w:lvlText w:val=""/>
      <w:lvlJc w:val="left"/>
      <w:pPr>
        <w:ind w:left="2160" w:hanging="360"/>
      </w:pPr>
      <w:rPr>
        <w:rFonts w:ascii="Wingdings" w:hAnsi="Wingdings" w:hint="default"/>
      </w:rPr>
    </w:lvl>
    <w:lvl w:ilvl="3" w:tplc="A21EE5F0">
      <w:start w:val="1"/>
      <w:numFmt w:val="bullet"/>
      <w:lvlText w:val=""/>
      <w:lvlJc w:val="left"/>
      <w:pPr>
        <w:ind w:left="2880" w:hanging="360"/>
      </w:pPr>
      <w:rPr>
        <w:rFonts w:ascii="Symbol" w:hAnsi="Symbol" w:hint="default"/>
      </w:rPr>
    </w:lvl>
    <w:lvl w:ilvl="4" w:tplc="C2DE35E8">
      <w:start w:val="1"/>
      <w:numFmt w:val="bullet"/>
      <w:lvlText w:val="o"/>
      <w:lvlJc w:val="left"/>
      <w:pPr>
        <w:ind w:left="3600" w:hanging="360"/>
      </w:pPr>
      <w:rPr>
        <w:rFonts w:ascii="Courier New" w:hAnsi="Courier New" w:hint="default"/>
      </w:rPr>
    </w:lvl>
    <w:lvl w:ilvl="5" w:tplc="9630208C">
      <w:start w:val="1"/>
      <w:numFmt w:val="bullet"/>
      <w:lvlText w:val=""/>
      <w:lvlJc w:val="left"/>
      <w:pPr>
        <w:ind w:left="4320" w:hanging="360"/>
      </w:pPr>
      <w:rPr>
        <w:rFonts w:ascii="Wingdings" w:hAnsi="Wingdings" w:hint="default"/>
      </w:rPr>
    </w:lvl>
    <w:lvl w:ilvl="6" w:tplc="041E6406">
      <w:start w:val="1"/>
      <w:numFmt w:val="bullet"/>
      <w:lvlText w:val=""/>
      <w:lvlJc w:val="left"/>
      <w:pPr>
        <w:ind w:left="5040" w:hanging="360"/>
      </w:pPr>
      <w:rPr>
        <w:rFonts w:ascii="Symbol" w:hAnsi="Symbol" w:hint="default"/>
      </w:rPr>
    </w:lvl>
    <w:lvl w:ilvl="7" w:tplc="B0EE0B2A">
      <w:start w:val="1"/>
      <w:numFmt w:val="bullet"/>
      <w:lvlText w:val="o"/>
      <w:lvlJc w:val="left"/>
      <w:pPr>
        <w:ind w:left="5760" w:hanging="360"/>
      </w:pPr>
      <w:rPr>
        <w:rFonts w:ascii="Courier New" w:hAnsi="Courier New" w:hint="default"/>
      </w:rPr>
    </w:lvl>
    <w:lvl w:ilvl="8" w:tplc="C5420ABE">
      <w:start w:val="1"/>
      <w:numFmt w:val="bullet"/>
      <w:lvlText w:val=""/>
      <w:lvlJc w:val="left"/>
      <w:pPr>
        <w:ind w:left="6480" w:hanging="360"/>
      </w:pPr>
      <w:rPr>
        <w:rFonts w:ascii="Wingdings" w:hAnsi="Wingdings" w:hint="default"/>
      </w:rPr>
    </w:lvl>
  </w:abstractNum>
  <w:abstractNum w:abstractNumId="4" w15:restartNumberingAfterBreak="0">
    <w:nsid w:val="44651A0A"/>
    <w:multiLevelType w:val="hybridMultilevel"/>
    <w:tmpl w:val="65AE3F9E"/>
    <w:lvl w:ilvl="0" w:tplc="15A25010">
      <w:start w:val="1"/>
      <w:numFmt w:val="decimal"/>
      <w:lvlText w:val="%1."/>
      <w:lvlJc w:val="left"/>
      <w:pPr>
        <w:ind w:left="720" w:hanging="360"/>
      </w:pPr>
    </w:lvl>
    <w:lvl w:ilvl="1" w:tplc="028651EC">
      <w:start w:val="1"/>
      <w:numFmt w:val="lowerLetter"/>
      <w:lvlText w:val="%2."/>
      <w:lvlJc w:val="left"/>
      <w:pPr>
        <w:ind w:left="1440" w:hanging="360"/>
      </w:pPr>
    </w:lvl>
    <w:lvl w:ilvl="2" w:tplc="26B0A9BC">
      <w:start w:val="1"/>
      <w:numFmt w:val="lowerRoman"/>
      <w:lvlText w:val="%3."/>
      <w:lvlJc w:val="right"/>
      <w:pPr>
        <w:ind w:left="2160" w:hanging="180"/>
      </w:pPr>
    </w:lvl>
    <w:lvl w:ilvl="3" w:tplc="323C745C">
      <w:start w:val="1"/>
      <w:numFmt w:val="decimal"/>
      <w:lvlText w:val="%4."/>
      <w:lvlJc w:val="left"/>
      <w:pPr>
        <w:ind w:left="2880" w:hanging="360"/>
      </w:pPr>
    </w:lvl>
    <w:lvl w:ilvl="4" w:tplc="5804F350">
      <w:start w:val="1"/>
      <w:numFmt w:val="lowerLetter"/>
      <w:lvlText w:val="%5."/>
      <w:lvlJc w:val="left"/>
      <w:pPr>
        <w:ind w:left="3600" w:hanging="360"/>
      </w:pPr>
    </w:lvl>
    <w:lvl w:ilvl="5" w:tplc="D39A5E72">
      <w:start w:val="1"/>
      <w:numFmt w:val="lowerRoman"/>
      <w:lvlText w:val="%6."/>
      <w:lvlJc w:val="right"/>
      <w:pPr>
        <w:ind w:left="4320" w:hanging="180"/>
      </w:pPr>
    </w:lvl>
    <w:lvl w:ilvl="6" w:tplc="CE2AB0D2">
      <w:start w:val="1"/>
      <w:numFmt w:val="decimal"/>
      <w:lvlText w:val="%7."/>
      <w:lvlJc w:val="left"/>
      <w:pPr>
        <w:ind w:left="5040" w:hanging="360"/>
      </w:pPr>
    </w:lvl>
    <w:lvl w:ilvl="7" w:tplc="098EDBFA">
      <w:start w:val="1"/>
      <w:numFmt w:val="lowerLetter"/>
      <w:lvlText w:val="%8."/>
      <w:lvlJc w:val="left"/>
      <w:pPr>
        <w:ind w:left="5760" w:hanging="360"/>
      </w:pPr>
    </w:lvl>
    <w:lvl w:ilvl="8" w:tplc="BDA850FC">
      <w:start w:val="1"/>
      <w:numFmt w:val="lowerRoman"/>
      <w:lvlText w:val="%9."/>
      <w:lvlJc w:val="right"/>
      <w:pPr>
        <w:ind w:left="6480" w:hanging="180"/>
      </w:pPr>
    </w:lvl>
  </w:abstractNum>
  <w:abstractNum w:abstractNumId="5" w15:restartNumberingAfterBreak="0">
    <w:nsid w:val="596719D3"/>
    <w:multiLevelType w:val="hybridMultilevel"/>
    <w:tmpl w:val="EF0C65DA"/>
    <w:lvl w:ilvl="0" w:tplc="E5CEB080">
      <w:start w:val="1"/>
      <w:numFmt w:val="decimal"/>
      <w:lvlText w:val="%1."/>
      <w:lvlJc w:val="left"/>
      <w:pPr>
        <w:ind w:left="720" w:hanging="360"/>
      </w:pPr>
    </w:lvl>
    <w:lvl w:ilvl="1" w:tplc="A5483244">
      <w:start w:val="1"/>
      <w:numFmt w:val="lowerLetter"/>
      <w:lvlText w:val="%2."/>
      <w:lvlJc w:val="left"/>
      <w:pPr>
        <w:ind w:left="1440" w:hanging="360"/>
      </w:pPr>
    </w:lvl>
    <w:lvl w:ilvl="2" w:tplc="A7921FA2">
      <w:start w:val="1"/>
      <w:numFmt w:val="lowerRoman"/>
      <w:lvlText w:val="%3."/>
      <w:lvlJc w:val="right"/>
      <w:pPr>
        <w:ind w:left="2160" w:hanging="180"/>
      </w:pPr>
    </w:lvl>
    <w:lvl w:ilvl="3" w:tplc="D0026A56">
      <w:start w:val="1"/>
      <w:numFmt w:val="decimal"/>
      <w:lvlText w:val="%4."/>
      <w:lvlJc w:val="left"/>
      <w:pPr>
        <w:ind w:left="2880" w:hanging="360"/>
      </w:pPr>
    </w:lvl>
    <w:lvl w:ilvl="4" w:tplc="D2E06704">
      <w:start w:val="1"/>
      <w:numFmt w:val="lowerLetter"/>
      <w:lvlText w:val="%5."/>
      <w:lvlJc w:val="left"/>
      <w:pPr>
        <w:ind w:left="3600" w:hanging="360"/>
      </w:pPr>
    </w:lvl>
    <w:lvl w:ilvl="5" w:tplc="8C2ABBA8">
      <w:start w:val="1"/>
      <w:numFmt w:val="lowerRoman"/>
      <w:lvlText w:val="%6."/>
      <w:lvlJc w:val="right"/>
      <w:pPr>
        <w:ind w:left="4320" w:hanging="180"/>
      </w:pPr>
    </w:lvl>
    <w:lvl w:ilvl="6" w:tplc="B19AD676">
      <w:start w:val="1"/>
      <w:numFmt w:val="decimal"/>
      <w:lvlText w:val="%7."/>
      <w:lvlJc w:val="left"/>
      <w:pPr>
        <w:ind w:left="5040" w:hanging="360"/>
      </w:pPr>
    </w:lvl>
    <w:lvl w:ilvl="7" w:tplc="2B06E36A">
      <w:start w:val="1"/>
      <w:numFmt w:val="lowerLetter"/>
      <w:lvlText w:val="%8."/>
      <w:lvlJc w:val="left"/>
      <w:pPr>
        <w:ind w:left="5760" w:hanging="360"/>
      </w:pPr>
    </w:lvl>
    <w:lvl w:ilvl="8" w:tplc="02D4BB7A">
      <w:start w:val="1"/>
      <w:numFmt w:val="lowerRoman"/>
      <w:lvlText w:val="%9."/>
      <w:lvlJc w:val="right"/>
      <w:pPr>
        <w:ind w:left="6480" w:hanging="180"/>
      </w:pPr>
    </w:lvl>
  </w:abstractNum>
  <w:abstractNum w:abstractNumId="6" w15:restartNumberingAfterBreak="0">
    <w:nsid w:val="6A021BDE"/>
    <w:multiLevelType w:val="hybridMultilevel"/>
    <w:tmpl w:val="7D9C366E"/>
    <w:lvl w:ilvl="0" w:tplc="DE6A484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B52647"/>
    <w:multiLevelType w:val="hybridMultilevel"/>
    <w:tmpl w:val="56B286C4"/>
    <w:lvl w:ilvl="0" w:tplc="B7F84FB0">
      <w:start w:val="1"/>
      <w:numFmt w:val="decimal"/>
      <w:lvlText w:val="%1."/>
      <w:lvlJc w:val="left"/>
      <w:pPr>
        <w:ind w:left="720" w:hanging="360"/>
      </w:pPr>
    </w:lvl>
    <w:lvl w:ilvl="1" w:tplc="923CB2E4">
      <w:start w:val="1"/>
      <w:numFmt w:val="lowerLetter"/>
      <w:lvlText w:val="%2."/>
      <w:lvlJc w:val="left"/>
      <w:pPr>
        <w:ind w:left="1440" w:hanging="360"/>
      </w:pPr>
    </w:lvl>
    <w:lvl w:ilvl="2" w:tplc="61B0F9E0">
      <w:start w:val="1"/>
      <w:numFmt w:val="lowerRoman"/>
      <w:lvlText w:val="%3."/>
      <w:lvlJc w:val="right"/>
      <w:pPr>
        <w:ind w:left="2160" w:hanging="180"/>
      </w:pPr>
    </w:lvl>
    <w:lvl w:ilvl="3" w:tplc="A1105678">
      <w:start w:val="1"/>
      <w:numFmt w:val="decimal"/>
      <w:lvlText w:val="%4."/>
      <w:lvlJc w:val="left"/>
      <w:pPr>
        <w:ind w:left="2880" w:hanging="360"/>
      </w:pPr>
    </w:lvl>
    <w:lvl w:ilvl="4" w:tplc="9904DCB2">
      <w:start w:val="1"/>
      <w:numFmt w:val="lowerLetter"/>
      <w:lvlText w:val="%5."/>
      <w:lvlJc w:val="left"/>
      <w:pPr>
        <w:ind w:left="3600" w:hanging="360"/>
      </w:pPr>
    </w:lvl>
    <w:lvl w:ilvl="5" w:tplc="54B4FFBA">
      <w:start w:val="1"/>
      <w:numFmt w:val="lowerRoman"/>
      <w:lvlText w:val="%6."/>
      <w:lvlJc w:val="right"/>
      <w:pPr>
        <w:ind w:left="4320" w:hanging="180"/>
      </w:pPr>
    </w:lvl>
    <w:lvl w:ilvl="6" w:tplc="437673D8">
      <w:start w:val="1"/>
      <w:numFmt w:val="decimal"/>
      <w:lvlText w:val="%7."/>
      <w:lvlJc w:val="left"/>
      <w:pPr>
        <w:ind w:left="5040" w:hanging="360"/>
      </w:pPr>
    </w:lvl>
    <w:lvl w:ilvl="7" w:tplc="B5AE6B88">
      <w:start w:val="1"/>
      <w:numFmt w:val="lowerLetter"/>
      <w:lvlText w:val="%8."/>
      <w:lvlJc w:val="left"/>
      <w:pPr>
        <w:ind w:left="5760" w:hanging="360"/>
      </w:pPr>
    </w:lvl>
    <w:lvl w:ilvl="8" w:tplc="96CA611E">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57B"/>
    <w:rsid w:val="00003F46"/>
    <w:rsid w:val="002747DE"/>
    <w:rsid w:val="004C1367"/>
    <w:rsid w:val="00564108"/>
    <w:rsid w:val="005B1987"/>
    <w:rsid w:val="006B457B"/>
    <w:rsid w:val="00AF3D11"/>
    <w:rsid w:val="00F72BE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33CE"/>
  <w15:chartTrackingRefBased/>
  <w15:docId w15:val="{5692522A-A599-4F95-AB81-8D199AC5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457B"/>
    <w:pPr>
      <w:spacing w:after="0" w:line="240" w:lineRule="auto"/>
    </w:pPr>
    <w:rPr>
      <w:rFonts w:ascii="Calibri" w:hAnsi="Calibri" w:cs="Calibri"/>
      <w:lang w:val="cs-CZ"/>
    </w:rPr>
  </w:style>
  <w:style w:type="paragraph" w:styleId="Nadpis1">
    <w:name w:val="heading 1"/>
    <w:basedOn w:val="Normln"/>
    <w:next w:val="Normln"/>
    <w:link w:val="Nadpis1Char"/>
    <w:uiPriority w:val="9"/>
    <w:qFormat/>
    <w:rsid w:val="006B45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6B457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B457B"/>
    <w:rPr>
      <w:rFonts w:asciiTheme="majorHAnsi" w:eastAsiaTheme="majorEastAsia" w:hAnsiTheme="majorHAnsi" w:cstheme="majorBidi"/>
      <w:color w:val="2F5496" w:themeColor="accent1" w:themeShade="BF"/>
      <w:sz w:val="32"/>
      <w:szCs w:val="32"/>
      <w:lang w:val="cs-CZ"/>
    </w:rPr>
  </w:style>
  <w:style w:type="character" w:customStyle="1" w:styleId="Nadpis2Char">
    <w:name w:val="Nadpis 2 Char"/>
    <w:basedOn w:val="Standardnpsmoodstavce"/>
    <w:link w:val="Nadpis2"/>
    <w:uiPriority w:val="9"/>
    <w:rsid w:val="006B457B"/>
    <w:rPr>
      <w:rFonts w:asciiTheme="majorHAnsi" w:eastAsiaTheme="majorEastAsia" w:hAnsiTheme="majorHAnsi" w:cstheme="majorBidi"/>
      <w:color w:val="2F5496" w:themeColor="accent1" w:themeShade="BF"/>
      <w:sz w:val="26"/>
      <w:szCs w:val="26"/>
      <w:lang w:val="cs-CZ"/>
    </w:rPr>
  </w:style>
  <w:style w:type="paragraph" w:styleId="Odstavecseseznamem">
    <w:name w:val="List Paragraph"/>
    <w:basedOn w:val="Normln"/>
    <w:uiPriority w:val="34"/>
    <w:qFormat/>
    <w:rsid w:val="006B457B"/>
    <w:pPr>
      <w:ind w:left="720"/>
      <w:contextualSpacing/>
    </w:pPr>
  </w:style>
  <w:style w:type="table" w:styleId="Mkatabulky">
    <w:name w:val="Table Grid"/>
    <w:basedOn w:val="Normlntabulka"/>
    <w:uiPriority w:val="59"/>
    <w:rsid w:val="006B457B"/>
    <w:pPr>
      <w:spacing w:after="0" w:line="240" w:lineRule="auto"/>
    </w:pPr>
    <w:rPr>
      <w:lang w:val="cs-C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textovodkaz">
    <w:name w:val="Hyperlink"/>
    <w:basedOn w:val="Standardnpsmoodstavce"/>
    <w:uiPriority w:val="99"/>
    <w:unhideWhenUsed/>
    <w:rsid w:val="004C13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488</Words>
  <Characters>2881</Characters>
  <Application>Microsoft Office Word</Application>
  <DocSecurity>0</DocSecurity>
  <Lines>24</Lines>
  <Paragraphs>6</Paragraphs>
  <ScaleCrop>false</ScaleCrop>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Chadimová - 2N</dc:creator>
  <cp:keywords/>
  <dc:description/>
  <cp:lastModifiedBy>Marek Smékal - 2N</cp:lastModifiedBy>
  <cp:revision>4</cp:revision>
  <dcterms:created xsi:type="dcterms:W3CDTF">2020-11-04T12:51:00Z</dcterms:created>
  <dcterms:modified xsi:type="dcterms:W3CDTF">2021-07-27T12:36:00Z</dcterms:modified>
</cp:coreProperties>
</file>